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53B" w:rsidRPr="00A2453B" w:rsidRDefault="00A2453B" w:rsidP="00A2453B">
      <w:pPr>
        <w:autoSpaceDE w:val="0"/>
        <w:autoSpaceDN w:val="0"/>
        <w:adjustRightInd w:val="0"/>
        <w:spacing w:after="0"/>
        <w:jc w:val="center"/>
        <w:rPr>
          <w:rFonts w:asciiTheme="majorHAnsi" w:hAnsiTheme="majorHAnsi" w:cs="Verdana"/>
          <w:color w:val="000000"/>
          <w:sz w:val="24"/>
          <w:szCs w:val="24"/>
        </w:rPr>
      </w:pPr>
      <w:bookmarkStart w:id="0" w:name="_GoBack"/>
      <w:bookmarkEnd w:id="0"/>
      <w:r w:rsidRPr="00A2453B">
        <w:rPr>
          <w:rFonts w:asciiTheme="majorHAnsi" w:hAnsiTheme="majorHAnsi" w:cs="Verdana"/>
          <w:b/>
          <w:bCs/>
          <w:color w:val="000000"/>
          <w:sz w:val="24"/>
          <w:szCs w:val="24"/>
        </w:rPr>
        <w:t>FORM NO. ADT-2</w:t>
      </w:r>
    </w:p>
    <w:p w:rsidR="00A2453B" w:rsidRPr="00A2453B" w:rsidRDefault="00A2453B" w:rsidP="00A2453B">
      <w:pPr>
        <w:autoSpaceDE w:val="0"/>
        <w:autoSpaceDN w:val="0"/>
        <w:adjustRightInd w:val="0"/>
        <w:spacing w:after="0"/>
        <w:jc w:val="center"/>
        <w:rPr>
          <w:rFonts w:asciiTheme="majorHAnsi" w:hAnsiTheme="majorHAnsi" w:cs="Verdana"/>
          <w:color w:val="000000"/>
          <w:sz w:val="24"/>
          <w:szCs w:val="24"/>
        </w:rPr>
      </w:pPr>
      <w:r w:rsidRPr="00A2453B">
        <w:rPr>
          <w:rFonts w:asciiTheme="majorHAnsi" w:hAnsiTheme="majorHAnsi" w:cs="Verdana"/>
          <w:b/>
          <w:bCs/>
          <w:color w:val="000000"/>
          <w:sz w:val="24"/>
          <w:szCs w:val="24"/>
        </w:rPr>
        <w:t>Application for removal of auditor(s) from his/their office</w:t>
      </w:r>
    </w:p>
    <w:p w:rsidR="00A2453B" w:rsidRPr="00A2453B" w:rsidRDefault="00A2453B" w:rsidP="00A2453B">
      <w:pPr>
        <w:autoSpaceDE w:val="0"/>
        <w:autoSpaceDN w:val="0"/>
        <w:adjustRightInd w:val="0"/>
        <w:spacing w:after="0"/>
        <w:jc w:val="center"/>
        <w:rPr>
          <w:rFonts w:asciiTheme="majorHAnsi" w:hAnsiTheme="majorHAnsi" w:cs="Verdana"/>
          <w:color w:val="000000"/>
          <w:sz w:val="24"/>
          <w:szCs w:val="24"/>
        </w:rPr>
      </w:pPr>
      <w:r w:rsidRPr="00A2453B">
        <w:rPr>
          <w:rFonts w:asciiTheme="majorHAnsi" w:hAnsiTheme="majorHAnsi" w:cs="Verdana"/>
          <w:b/>
          <w:bCs/>
          <w:color w:val="000000"/>
          <w:sz w:val="24"/>
          <w:szCs w:val="24"/>
        </w:rPr>
        <w:t>before expiry of term</w:t>
      </w:r>
    </w:p>
    <w:p w:rsidR="00A2453B" w:rsidRPr="00A2453B" w:rsidRDefault="00A2453B" w:rsidP="00A2453B">
      <w:pPr>
        <w:autoSpaceDE w:val="0"/>
        <w:autoSpaceDN w:val="0"/>
        <w:adjustRightInd w:val="0"/>
        <w:spacing w:after="0"/>
        <w:jc w:val="center"/>
        <w:rPr>
          <w:rFonts w:asciiTheme="majorHAnsi" w:hAnsiTheme="majorHAnsi" w:cs="Verdana"/>
          <w:color w:val="000000"/>
          <w:sz w:val="24"/>
          <w:szCs w:val="24"/>
        </w:rPr>
      </w:pPr>
      <w:r w:rsidRPr="00A2453B">
        <w:rPr>
          <w:rFonts w:asciiTheme="majorHAnsi" w:hAnsiTheme="majorHAnsi" w:cs="Verdana"/>
          <w:color w:val="000000"/>
          <w:sz w:val="24"/>
          <w:szCs w:val="24"/>
        </w:rPr>
        <w:t>[See rule 7(1) of Companies (Audit and Auditors) Rules, 2014]</w:t>
      </w:r>
    </w:p>
    <w:p w:rsidR="00A2453B" w:rsidRPr="00A2453B" w:rsidRDefault="00A2453B" w:rsidP="00A2453B">
      <w:pPr>
        <w:autoSpaceDE w:val="0"/>
        <w:autoSpaceDN w:val="0"/>
        <w:adjustRightInd w:val="0"/>
        <w:spacing w:after="0"/>
        <w:rPr>
          <w:rFonts w:asciiTheme="majorHAnsi" w:hAnsiTheme="majorHAnsi" w:cs="Verdana"/>
          <w:b/>
          <w:bCs/>
          <w:color w:val="000000"/>
          <w:sz w:val="24"/>
          <w:szCs w:val="24"/>
        </w:rPr>
      </w:pPr>
    </w:p>
    <w:tbl>
      <w:tblPr>
        <w:tblStyle w:val="TableGrid"/>
        <w:tblW w:w="0" w:type="auto"/>
        <w:tblInd w:w="392" w:type="dxa"/>
        <w:tblLook w:val="04A0" w:firstRow="1" w:lastRow="0" w:firstColumn="1" w:lastColumn="0" w:noHBand="0" w:noVBand="1"/>
      </w:tblPr>
      <w:tblGrid>
        <w:gridCol w:w="425"/>
        <w:gridCol w:w="4678"/>
        <w:gridCol w:w="3747"/>
      </w:tblGrid>
      <w:tr w:rsidR="00B3333F" w:rsidRPr="00B3333F" w:rsidTr="00034A83">
        <w:tc>
          <w:tcPr>
            <w:tcW w:w="425" w:type="dxa"/>
            <w:vMerge w:val="restart"/>
          </w:tcPr>
          <w:p w:rsidR="00B3333F" w:rsidRDefault="00B3333F" w:rsidP="008F5E28">
            <w:pPr>
              <w:autoSpaceDE w:val="0"/>
              <w:autoSpaceDN w:val="0"/>
              <w:adjustRightInd w:val="0"/>
              <w:jc w:val="both"/>
              <w:rPr>
                <w:rFonts w:asciiTheme="majorHAnsi" w:hAnsiTheme="majorHAnsi" w:cs="Verdana"/>
                <w:color w:val="000000"/>
                <w:sz w:val="24"/>
                <w:szCs w:val="24"/>
              </w:rPr>
            </w:pPr>
            <w:r>
              <w:rPr>
                <w:rFonts w:asciiTheme="majorHAnsi" w:hAnsiTheme="majorHAnsi" w:cs="Verdana"/>
                <w:color w:val="000000"/>
                <w:sz w:val="24"/>
                <w:szCs w:val="24"/>
              </w:rPr>
              <w:t>1.</w:t>
            </w:r>
          </w:p>
          <w:p w:rsidR="00B3333F" w:rsidRPr="00B3333F" w:rsidRDefault="00B3333F" w:rsidP="008F5E28">
            <w:pPr>
              <w:autoSpaceDE w:val="0"/>
              <w:autoSpaceDN w:val="0"/>
              <w:adjustRightInd w:val="0"/>
              <w:jc w:val="both"/>
              <w:rPr>
                <w:rFonts w:asciiTheme="majorHAnsi" w:hAnsiTheme="majorHAnsi" w:cs="Verdana"/>
                <w:color w:val="000000"/>
                <w:sz w:val="24"/>
                <w:szCs w:val="24"/>
              </w:rPr>
            </w:pPr>
          </w:p>
        </w:tc>
        <w:tc>
          <w:tcPr>
            <w:tcW w:w="4678" w:type="dxa"/>
          </w:tcPr>
          <w:p w:rsidR="00B3333F" w:rsidRPr="00B3333F" w:rsidRDefault="00B3333F" w:rsidP="00B3333F">
            <w:pPr>
              <w:pStyle w:val="ListParagraph"/>
              <w:numPr>
                <w:ilvl w:val="0"/>
                <w:numId w:val="1"/>
              </w:numPr>
              <w:autoSpaceDE w:val="0"/>
              <w:autoSpaceDN w:val="0"/>
              <w:adjustRightInd w:val="0"/>
              <w:ind w:left="317" w:hanging="317"/>
              <w:jc w:val="both"/>
              <w:rPr>
                <w:rFonts w:asciiTheme="majorHAnsi" w:hAnsiTheme="majorHAnsi" w:cs="Verdana"/>
                <w:color w:val="000000"/>
                <w:sz w:val="24"/>
                <w:szCs w:val="24"/>
              </w:rPr>
            </w:pPr>
            <w:r w:rsidRPr="00B3333F">
              <w:rPr>
                <w:rFonts w:asciiTheme="majorHAnsi" w:hAnsiTheme="majorHAnsi" w:cs="Verdana"/>
                <w:color w:val="000000"/>
                <w:sz w:val="24"/>
                <w:szCs w:val="24"/>
              </w:rPr>
              <w:t xml:space="preserve">Corporate identity number (CIN) or foreign company registration number (FCRN) of the company: </w:t>
            </w:r>
          </w:p>
        </w:tc>
        <w:tc>
          <w:tcPr>
            <w:tcW w:w="3747" w:type="dxa"/>
          </w:tcPr>
          <w:p w:rsidR="00B3333F" w:rsidRPr="00B3333F" w:rsidRDefault="00B3333F" w:rsidP="008F5E28">
            <w:pPr>
              <w:autoSpaceDE w:val="0"/>
              <w:autoSpaceDN w:val="0"/>
              <w:adjustRightInd w:val="0"/>
              <w:jc w:val="both"/>
              <w:rPr>
                <w:rFonts w:asciiTheme="majorHAnsi" w:hAnsiTheme="majorHAnsi" w:cs="Verdana"/>
                <w:color w:val="000000"/>
                <w:sz w:val="24"/>
                <w:szCs w:val="24"/>
              </w:rPr>
            </w:pPr>
          </w:p>
        </w:tc>
      </w:tr>
      <w:tr w:rsidR="00B3333F" w:rsidRPr="00B3333F" w:rsidTr="00034A83">
        <w:tc>
          <w:tcPr>
            <w:tcW w:w="425" w:type="dxa"/>
            <w:vMerge/>
          </w:tcPr>
          <w:p w:rsidR="00B3333F" w:rsidRPr="00B3333F" w:rsidRDefault="00B3333F" w:rsidP="008F5E28">
            <w:pPr>
              <w:autoSpaceDE w:val="0"/>
              <w:autoSpaceDN w:val="0"/>
              <w:adjustRightInd w:val="0"/>
              <w:jc w:val="both"/>
              <w:rPr>
                <w:rFonts w:asciiTheme="majorHAnsi" w:hAnsiTheme="majorHAnsi" w:cs="Verdana"/>
                <w:color w:val="000000"/>
                <w:sz w:val="24"/>
                <w:szCs w:val="24"/>
              </w:rPr>
            </w:pPr>
          </w:p>
        </w:tc>
        <w:tc>
          <w:tcPr>
            <w:tcW w:w="4678" w:type="dxa"/>
          </w:tcPr>
          <w:p w:rsidR="00B3333F" w:rsidRPr="00B3333F" w:rsidRDefault="00B3333F" w:rsidP="00B3333F">
            <w:pPr>
              <w:pStyle w:val="ListParagraph"/>
              <w:numPr>
                <w:ilvl w:val="0"/>
                <w:numId w:val="1"/>
              </w:numPr>
              <w:autoSpaceDE w:val="0"/>
              <w:autoSpaceDN w:val="0"/>
              <w:adjustRightInd w:val="0"/>
              <w:ind w:left="317" w:hanging="317"/>
              <w:jc w:val="both"/>
              <w:rPr>
                <w:rFonts w:asciiTheme="majorHAnsi" w:hAnsiTheme="majorHAnsi" w:cs="Verdana"/>
                <w:color w:val="000000"/>
                <w:sz w:val="24"/>
                <w:szCs w:val="24"/>
              </w:rPr>
            </w:pPr>
            <w:r w:rsidRPr="00B3333F">
              <w:rPr>
                <w:rFonts w:asciiTheme="majorHAnsi" w:hAnsiTheme="majorHAnsi" w:cs="Verdana"/>
                <w:color w:val="000000"/>
                <w:sz w:val="24"/>
                <w:szCs w:val="24"/>
              </w:rPr>
              <w:t xml:space="preserve">Global Location Number (GLN) of company: </w:t>
            </w:r>
          </w:p>
        </w:tc>
        <w:tc>
          <w:tcPr>
            <w:tcW w:w="3747" w:type="dxa"/>
          </w:tcPr>
          <w:p w:rsidR="00B3333F" w:rsidRPr="00B3333F" w:rsidRDefault="00B3333F" w:rsidP="008F5E28">
            <w:pPr>
              <w:autoSpaceDE w:val="0"/>
              <w:autoSpaceDN w:val="0"/>
              <w:adjustRightInd w:val="0"/>
              <w:jc w:val="both"/>
              <w:rPr>
                <w:rFonts w:asciiTheme="majorHAnsi" w:hAnsiTheme="majorHAnsi" w:cs="Verdana"/>
                <w:color w:val="000000"/>
                <w:sz w:val="24"/>
                <w:szCs w:val="24"/>
              </w:rPr>
            </w:pPr>
          </w:p>
        </w:tc>
      </w:tr>
    </w:tbl>
    <w:p w:rsidR="00B3333F" w:rsidRPr="00A2453B" w:rsidRDefault="00A2453B" w:rsidP="00A2453B">
      <w:pPr>
        <w:autoSpaceDE w:val="0"/>
        <w:autoSpaceDN w:val="0"/>
        <w:adjustRightInd w:val="0"/>
        <w:spacing w:after="0"/>
        <w:jc w:val="both"/>
        <w:rPr>
          <w:rFonts w:asciiTheme="majorHAnsi" w:hAnsiTheme="majorHAnsi" w:cs="Verdana"/>
          <w:color w:val="000000"/>
          <w:sz w:val="24"/>
          <w:szCs w:val="24"/>
        </w:rPr>
      </w:pPr>
      <w:r w:rsidRPr="00A2453B">
        <w:rPr>
          <w:rFonts w:asciiTheme="majorHAnsi" w:hAnsiTheme="majorHAnsi" w:cs="Verdana"/>
          <w:b/>
          <w:bCs/>
          <w:color w:val="000000"/>
          <w:sz w:val="24"/>
          <w:szCs w:val="24"/>
        </w:rPr>
        <w:tab/>
      </w:r>
    </w:p>
    <w:tbl>
      <w:tblPr>
        <w:tblStyle w:val="TableGrid"/>
        <w:tblW w:w="0" w:type="auto"/>
        <w:tblInd w:w="392" w:type="dxa"/>
        <w:tblLook w:val="04A0" w:firstRow="1" w:lastRow="0" w:firstColumn="1" w:lastColumn="0" w:noHBand="0" w:noVBand="1"/>
      </w:tblPr>
      <w:tblGrid>
        <w:gridCol w:w="425"/>
        <w:gridCol w:w="4111"/>
        <w:gridCol w:w="4314"/>
      </w:tblGrid>
      <w:tr w:rsidR="00B3333F" w:rsidRPr="00B3333F" w:rsidTr="00034A83">
        <w:tc>
          <w:tcPr>
            <w:tcW w:w="425" w:type="dxa"/>
            <w:vMerge w:val="restart"/>
          </w:tcPr>
          <w:p w:rsidR="00B3333F" w:rsidRDefault="00B3333F" w:rsidP="001D3F70">
            <w:pPr>
              <w:autoSpaceDE w:val="0"/>
              <w:autoSpaceDN w:val="0"/>
              <w:adjustRightInd w:val="0"/>
              <w:jc w:val="both"/>
              <w:rPr>
                <w:rFonts w:asciiTheme="majorHAnsi" w:hAnsiTheme="majorHAnsi" w:cs="Verdana"/>
                <w:color w:val="000000"/>
                <w:sz w:val="24"/>
                <w:szCs w:val="24"/>
              </w:rPr>
            </w:pPr>
            <w:r>
              <w:rPr>
                <w:rFonts w:asciiTheme="majorHAnsi" w:hAnsiTheme="majorHAnsi" w:cs="Verdana"/>
                <w:color w:val="000000"/>
                <w:sz w:val="24"/>
                <w:szCs w:val="24"/>
              </w:rPr>
              <w:t>2.</w:t>
            </w:r>
          </w:p>
          <w:p w:rsidR="00B3333F" w:rsidRPr="00B3333F" w:rsidRDefault="00B3333F" w:rsidP="001D3F70">
            <w:pPr>
              <w:autoSpaceDE w:val="0"/>
              <w:autoSpaceDN w:val="0"/>
              <w:adjustRightInd w:val="0"/>
              <w:jc w:val="both"/>
              <w:rPr>
                <w:rFonts w:asciiTheme="majorHAnsi" w:hAnsiTheme="majorHAnsi" w:cs="Verdana"/>
                <w:color w:val="000000"/>
                <w:sz w:val="24"/>
                <w:szCs w:val="24"/>
              </w:rPr>
            </w:pPr>
          </w:p>
        </w:tc>
        <w:tc>
          <w:tcPr>
            <w:tcW w:w="4111" w:type="dxa"/>
          </w:tcPr>
          <w:p w:rsidR="00B3333F" w:rsidRPr="00B3333F" w:rsidRDefault="00B3333F" w:rsidP="001D3F70">
            <w:pPr>
              <w:autoSpaceDE w:val="0"/>
              <w:autoSpaceDN w:val="0"/>
              <w:adjustRightInd w:val="0"/>
              <w:jc w:val="both"/>
              <w:rPr>
                <w:rFonts w:asciiTheme="majorHAnsi" w:hAnsiTheme="majorHAnsi" w:cs="Verdana"/>
                <w:color w:val="000000"/>
                <w:sz w:val="24"/>
                <w:szCs w:val="24"/>
              </w:rPr>
            </w:pPr>
            <w:r w:rsidRPr="00B3333F">
              <w:rPr>
                <w:rFonts w:asciiTheme="majorHAnsi" w:hAnsiTheme="majorHAnsi" w:cs="Verdana"/>
                <w:color w:val="000000"/>
                <w:sz w:val="24"/>
                <w:szCs w:val="24"/>
              </w:rPr>
              <w:t xml:space="preserve">(a) Name of the company: </w:t>
            </w:r>
          </w:p>
        </w:tc>
        <w:tc>
          <w:tcPr>
            <w:tcW w:w="4314" w:type="dxa"/>
          </w:tcPr>
          <w:p w:rsidR="00B3333F" w:rsidRPr="00B3333F" w:rsidRDefault="00B3333F" w:rsidP="001D3F70">
            <w:pPr>
              <w:autoSpaceDE w:val="0"/>
              <w:autoSpaceDN w:val="0"/>
              <w:adjustRightInd w:val="0"/>
              <w:jc w:val="both"/>
              <w:rPr>
                <w:rFonts w:asciiTheme="majorHAnsi" w:hAnsiTheme="majorHAnsi" w:cs="Verdana"/>
                <w:color w:val="000000"/>
                <w:sz w:val="24"/>
                <w:szCs w:val="24"/>
              </w:rPr>
            </w:pPr>
          </w:p>
        </w:tc>
      </w:tr>
      <w:tr w:rsidR="00B3333F" w:rsidRPr="00B3333F" w:rsidTr="00034A83">
        <w:tc>
          <w:tcPr>
            <w:tcW w:w="425" w:type="dxa"/>
            <w:vMerge/>
          </w:tcPr>
          <w:p w:rsidR="00B3333F" w:rsidRPr="00B3333F" w:rsidRDefault="00B3333F" w:rsidP="001D3F70">
            <w:pPr>
              <w:autoSpaceDE w:val="0"/>
              <w:autoSpaceDN w:val="0"/>
              <w:adjustRightInd w:val="0"/>
              <w:jc w:val="both"/>
              <w:rPr>
                <w:rFonts w:asciiTheme="majorHAnsi" w:hAnsiTheme="majorHAnsi" w:cs="Verdana"/>
                <w:color w:val="000000"/>
                <w:sz w:val="24"/>
                <w:szCs w:val="24"/>
              </w:rPr>
            </w:pPr>
          </w:p>
        </w:tc>
        <w:tc>
          <w:tcPr>
            <w:tcW w:w="4111" w:type="dxa"/>
          </w:tcPr>
          <w:p w:rsidR="00B3333F" w:rsidRPr="00B3333F" w:rsidRDefault="00B3333F" w:rsidP="001D3F70">
            <w:pPr>
              <w:autoSpaceDE w:val="0"/>
              <w:autoSpaceDN w:val="0"/>
              <w:adjustRightInd w:val="0"/>
              <w:jc w:val="both"/>
              <w:rPr>
                <w:rFonts w:asciiTheme="majorHAnsi" w:hAnsiTheme="majorHAnsi" w:cs="Verdana"/>
                <w:color w:val="000000"/>
                <w:sz w:val="24"/>
                <w:szCs w:val="24"/>
              </w:rPr>
            </w:pPr>
            <w:r w:rsidRPr="00B3333F">
              <w:rPr>
                <w:rFonts w:asciiTheme="majorHAnsi" w:hAnsiTheme="majorHAnsi" w:cs="Verdana"/>
                <w:color w:val="000000"/>
                <w:sz w:val="24"/>
                <w:szCs w:val="24"/>
              </w:rPr>
              <w:t xml:space="preserve">(b) Address of the registered office or of the principal place of business in India of the company: </w:t>
            </w:r>
          </w:p>
        </w:tc>
        <w:tc>
          <w:tcPr>
            <w:tcW w:w="4314" w:type="dxa"/>
          </w:tcPr>
          <w:p w:rsidR="00B3333F" w:rsidRPr="00B3333F" w:rsidRDefault="00B3333F" w:rsidP="001D3F70">
            <w:pPr>
              <w:autoSpaceDE w:val="0"/>
              <w:autoSpaceDN w:val="0"/>
              <w:adjustRightInd w:val="0"/>
              <w:jc w:val="both"/>
              <w:rPr>
                <w:rFonts w:asciiTheme="majorHAnsi" w:hAnsiTheme="majorHAnsi" w:cs="Verdana"/>
                <w:color w:val="000000"/>
                <w:sz w:val="24"/>
                <w:szCs w:val="24"/>
              </w:rPr>
            </w:pPr>
          </w:p>
        </w:tc>
      </w:tr>
      <w:tr w:rsidR="00B3333F" w:rsidRPr="00B3333F" w:rsidTr="00034A83">
        <w:tc>
          <w:tcPr>
            <w:tcW w:w="425" w:type="dxa"/>
            <w:vMerge/>
          </w:tcPr>
          <w:p w:rsidR="00B3333F" w:rsidRPr="00B3333F" w:rsidRDefault="00B3333F" w:rsidP="001D3F70">
            <w:pPr>
              <w:autoSpaceDE w:val="0"/>
              <w:autoSpaceDN w:val="0"/>
              <w:adjustRightInd w:val="0"/>
              <w:jc w:val="both"/>
              <w:rPr>
                <w:rFonts w:asciiTheme="majorHAnsi" w:hAnsiTheme="majorHAnsi" w:cs="Verdana"/>
                <w:color w:val="000000"/>
                <w:sz w:val="24"/>
                <w:szCs w:val="24"/>
              </w:rPr>
            </w:pPr>
          </w:p>
        </w:tc>
        <w:tc>
          <w:tcPr>
            <w:tcW w:w="4111" w:type="dxa"/>
          </w:tcPr>
          <w:p w:rsidR="00B3333F" w:rsidRPr="00B3333F" w:rsidRDefault="00B3333F" w:rsidP="001D3F70">
            <w:pPr>
              <w:autoSpaceDE w:val="0"/>
              <w:autoSpaceDN w:val="0"/>
              <w:adjustRightInd w:val="0"/>
              <w:jc w:val="both"/>
              <w:rPr>
                <w:rFonts w:asciiTheme="majorHAnsi" w:hAnsiTheme="majorHAnsi" w:cs="Verdana"/>
                <w:color w:val="000000"/>
                <w:sz w:val="24"/>
                <w:szCs w:val="24"/>
              </w:rPr>
            </w:pPr>
            <w:r w:rsidRPr="00B3333F">
              <w:rPr>
                <w:rFonts w:asciiTheme="majorHAnsi" w:hAnsiTheme="majorHAnsi" w:cs="Verdana"/>
                <w:color w:val="000000"/>
                <w:sz w:val="24"/>
                <w:szCs w:val="24"/>
              </w:rPr>
              <w:t xml:space="preserve">(c) E-mail ID of the company: </w:t>
            </w:r>
          </w:p>
        </w:tc>
        <w:tc>
          <w:tcPr>
            <w:tcW w:w="4314" w:type="dxa"/>
          </w:tcPr>
          <w:p w:rsidR="00B3333F" w:rsidRPr="00B3333F" w:rsidRDefault="00B3333F" w:rsidP="001D3F70">
            <w:pPr>
              <w:autoSpaceDE w:val="0"/>
              <w:autoSpaceDN w:val="0"/>
              <w:adjustRightInd w:val="0"/>
              <w:jc w:val="both"/>
              <w:rPr>
                <w:rFonts w:asciiTheme="majorHAnsi" w:hAnsiTheme="majorHAnsi" w:cs="Verdana"/>
                <w:color w:val="000000"/>
                <w:sz w:val="24"/>
                <w:szCs w:val="24"/>
              </w:rPr>
            </w:pPr>
          </w:p>
        </w:tc>
      </w:tr>
    </w:tbl>
    <w:p w:rsidR="00B3333F" w:rsidRDefault="00B3333F" w:rsidP="00A2453B">
      <w:pPr>
        <w:autoSpaceDE w:val="0"/>
        <w:autoSpaceDN w:val="0"/>
        <w:adjustRightInd w:val="0"/>
        <w:spacing w:after="0"/>
        <w:jc w:val="both"/>
        <w:rPr>
          <w:rFonts w:asciiTheme="majorHAnsi" w:hAnsiTheme="majorHAnsi" w:cs="Verdana"/>
          <w:b/>
          <w:bCs/>
          <w:color w:val="000000"/>
          <w:sz w:val="24"/>
          <w:szCs w:val="24"/>
        </w:rPr>
      </w:pPr>
    </w:p>
    <w:tbl>
      <w:tblPr>
        <w:tblStyle w:val="TableGrid"/>
        <w:tblW w:w="0" w:type="auto"/>
        <w:tblInd w:w="392" w:type="dxa"/>
        <w:tblLook w:val="04A0" w:firstRow="1" w:lastRow="0" w:firstColumn="1" w:lastColumn="0" w:noHBand="0" w:noVBand="1"/>
      </w:tblPr>
      <w:tblGrid>
        <w:gridCol w:w="425"/>
        <w:gridCol w:w="4394"/>
        <w:gridCol w:w="4031"/>
      </w:tblGrid>
      <w:tr w:rsidR="00B3333F" w:rsidRPr="00B3333F" w:rsidTr="00034A83">
        <w:tc>
          <w:tcPr>
            <w:tcW w:w="425" w:type="dxa"/>
            <w:vMerge w:val="restart"/>
          </w:tcPr>
          <w:p w:rsidR="00B3333F" w:rsidRPr="00B3333F" w:rsidRDefault="00B3333F" w:rsidP="009C1ED5">
            <w:pPr>
              <w:autoSpaceDE w:val="0"/>
              <w:autoSpaceDN w:val="0"/>
              <w:adjustRightInd w:val="0"/>
              <w:jc w:val="both"/>
              <w:rPr>
                <w:rFonts w:asciiTheme="majorHAnsi" w:hAnsiTheme="majorHAnsi" w:cs="Verdana"/>
                <w:color w:val="000000"/>
                <w:sz w:val="24"/>
                <w:szCs w:val="24"/>
              </w:rPr>
            </w:pPr>
            <w:r>
              <w:rPr>
                <w:rFonts w:asciiTheme="majorHAnsi" w:hAnsiTheme="majorHAnsi" w:cs="Verdana"/>
                <w:color w:val="000000"/>
                <w:sz w:val="24"/>
                <w:szCs w:val="24"/>
              </w:rPr>
              <w:t>3.</w:t>
            </w:r>
          </w:p>
        </w:tc>
        <w:tc>
          <w:tcPr>
            <w:tcW w:w="4394" w:type="dxa"/>
          </w:tcPr>
          <w:p w:rsidR="00B3333F" w:rsidRPr="00B3333F" w:rsidRDefault="00B3333F" w:rsidP="009C1ED5">
            <w:pPr>
              <w:autoSpaceDE w:val="0"/>
              <w:autoSpaceDN w:val="0"/>
              <w:adjustRightInd w:val="0"/>
              <w:jc w:val="both"/>
              <w:rPr>
                <w:rFonts w:asciiTheme="majorHAnsi" w:hAnsiTheme="majorHAnsi" w:cs="Verdana"/>
                <w:color w:val="000000"/>
                <w:sz w:val="24"/>
                <w:szCs w:val="24"/>
              </w:rPr>
            </w:pPr>
            <w:r w:rsidRPr="00B3333F">
              <w:rPr>
                <w:rFonts w:asciiTheme="majorHAnsi" w:hAnsiTheme="majorHAnsi" w:cs="Verdana"/>
                <w:color w:val="000000"/>
                <w:sz w:val="24"/>
                <w:szCs w:val="24"/>
              </w:rPr>
              <w:t xml:space="preserve">(a) Service request number of relevant special resolution </w:t>
            </w:r>
          </w:p>
        </w:tc>
        <w:tc>
          <w:tcPr>
            <w:tcW w:w="4031" w:type="dxa"/>
          </w:tcPr>
          <w:p w:rsidR="00B3333F" w:rsidRPr="00B3333F" w:rsidRDefault="00B3333F" w:rsidP="009C1ED5">
            <w:pPr>
              <w:autoSpaceDE w:val="0"/>
              <w:autoSpaceDN w:val="0"/>
              <w:adjustRightInd w:val="0"/>
              <w:jc w:val="both"/>
              <w:rPr>
                <w:rFonts w:asciiTheme="majorHAnsi" w:hAnsiTheme="majorHAnsi" w:cs="Verdana"/>
                <w:color w:val="000000"/>
                <w:sz w:val="24"/>
                <w:szCs w:val="24"/>
              </w:rPr>
            </w:pPr>
          </w:p>
        </w:tc>
      </w:tr>
      <w:tr w:rsidR="00B3333F" w:rsidRPr="00B3333F" w:rsidTr="00034A83">
        <w:tc>
          <w:tcPr>
            <w:tcW w:w="425" w:type="dxa"/>
            <w:vMerge/>
          </w:tcPr>
          <w:p w:rsidR="00B3333F" w:rsidRPr="00B3333F" w:rsidRDefault="00B3333F" w:rsidP="009C1ED5">
            <w:pPr>
              <w:autoSpaceDE w:val="0"/>
              <w:autoSpaceDN w:val="0"/>
              <w:adjustRightInd w:val="0"/>
              <w:jc w:val="both"/>
              <w:rPr>
                <w:rFonts w:asciiTheme="majorHAnsi" w:hAnsiTheme="majorHAnsi" w:cs="Verdana"/>
                <w:color w:val="000000"/>
                <w:sz w:val="24"/>
                <w:szCs w:val="24"/>
              </w:rPr>
            </w:pPr>
          </w:p>
        </w:tc>
        <w:tc>
          <w:tcPr>
            <w:tcW w:w="4394" w:type="dxa"/>
          </w:tcPr>
          <w:p w:rsidR="00B3333F" w:rsidRPr="00B3333F" w:rsidRDefault="00B3333F" w:rsidP="009C1ED5">
            <w:pPr>
              <w:autoSpaceDE w:val="0"/>
              <w:autoSpaceDN w:val="0"/>
              <w:adjustRightInd w:val="0"/>
              <w:jc w:val="both"/>
              <w:rPr>
                <w:rFonts w:asciiTheme="majorHAnsi" w:hAnsiTheme="majorHAnsi" w:cs="Verdana"/>
                <w:color w:val="000000"/>
                <w:sz w:val="24"/>
                <w:szCs w:val="24"/>
              </w:rPr>
            </w:pPr>
            <w:r w:rsidRPr="00B3333F">
              <w:rPr>
                <w:rFonts w:asciiTheme="majorHAnsi" w:hAnsiTheme="majorHAnsi" w:cs="Verdana"/>
                <w:color w:val="000000"/>
                <w:sz w:val="24"/>
                <w:szCs w:val="24"/>
              </w:rPr>
              <w:t xml:space="preserve">(b) date of filing the form </w:t>
            </w:r>
          </w:p>
        </w:tc>
        <w:tc>
          <w:tcPr>
            <w:tcW w:w="4031" w:type="dxa"/>
          </w:tcPr>
          <w:p w:rsidR="00B3333F" w:rsidRPr="00B3333F" w:rsidRDefault="00B3333F" w:rsidP="009C1ED5">
            <w:pPr>
              <w:autoSpaceDE w:val="0"/>
              <w:autoSpaceDN w:val="0"/>
              <w:adjustRightInd w:val="0"/>
              <w:jc w:val="both"/>
              <w:rPr>
                <w:rFonts w:asciiTheme="majorHAnsi" w:hAnsiTheme="majorHAnsi" w:cs="Verdana"/>
                <w:color w:val="000000"/>
                <w:sz w:val="24"/>
                <w:szCs w:val="24"/>
              </w:rPr>
            </w:pPr>
          </w:p>
        </w:tc>
      </w:tr>
      <w:tr w:rsidR="00B3333F" w:rsidRPr="00B3333F" w:rsidTr="00034A83">
        <w:tc>
          <w:tcPr>
            <w:tcW w:w="425" w:type="dxa"/>
            <w:vMerge/>
          </w:tcPr>
          <w:p w:rsidR="00B3333F" w:rsidRPr="00B3333F" w:rsidRDefault="00B3333F" w:rsidP="009C1ED5">
            <w:pPr>
              <w:autoSpaceDE w:val="0"/>
              <w:autoSpaceDN w:val="0"/>
              <w:adjustRightInd w:val="0"/>
              <w:jc w:val="both"/>
              <w:rPr>
                <w:rFonts w:asciiTheme="majorHAnsi" w:hAnsiTheme="majorHAnsi" w:cs="Verdana"/>
                <w:color w:val="000000"/>
                <w:sz w:val="24"/>
                <w:szCs w:val="24"/>
              </w:rPr>
            </w:pPr>
          </w:p>
        </w:tc>
        <w:tc>
          <w:tcPr>
            <w:tcW w:w="4394" w:type="dxa"/>
          </w:tcPr>
          <w:p w:rsidR="00B3333F" w:rsidRPr="00B3333F" w:rsidRDefault="00B3333F" w:rsidP="009C1ED5">
            <w:pPr>
              <w:autoSpaceDE w:val="0"/>
              <w:autoSpaceDN w:val="0"/>
              <w:adjustRightInd w:val="0"/>
              <w:jc w:val="both"/>
              <w:rPr>
                <w:rFonts w:asciiTheme="majorHAnsi" w:hAnsiTheme="majorHAnsi" w:cs="Verdana"/>
                <w:color w:val="000000"/>
                <w:sz w:val="24"/>
                <w:szCs w:val="24"/>
              </w:rPr>
            </w:pPr>
            <w:r w:rsidRPr="00B3333F">
              <w:rPr>
                <w:rFonts w:asciiTheme="majorHAnsi" w:hAnsiTheme="majorHAnsi" w:cs="Verdana"/>
                <w:color w:val="000000"/>
                <w:sz w:val="24"/>
                <w:szCs w:val="24"/>
              </w:rPr>
              <w:t xml:space="preserve">(c) date of passing the special resolution </w:t>
            </w:r>
          </w:p>
        </w:tc>
        <w:tc>
          <w:tcPr>
            <w:tcW w:w="4031" w:type="dxa"/>
          </w:tcPr>
          <w:p w:rsidR="00B3333F" w:rsidRPr="00B3333F" w:rsidRDefault="00B3333F" w:rsidP="009C1ED5">
            <w:pPr>
              <w:autoSpaceDE w:val="0"/>
              <w:autoSpaceDN w:val="0"/>
              <w:adjustRightInd w:val="0"/>
              <w:jc w:val="both"/>
              <w:rPr>
                <w:rFonts w:asciiTheme="majorHAnsi" w:hAnsiTheme="majorHAnsi" w:cs="Verdana"/>
                <w:color w:val="000000"/>
                <w:sz w:val="24"/>
                <w:szCs w:val="24"/>
              </w:rPr>
            </w:pPr>
          </w:p>
        </w:tc>
      </w:tr>
      <w:tr w:rsidR="00B3333F" w:rsidRPr="00B3333F" w:rsidTr="00034A83">
        <w:tc>
          <w:tcPr>
            <w:tcW w:w="425" w:type="dxa"/>
            <w:vMerge/>
          </w:tcPr>
          <w:p w:rsidR="00B3333F" w:rsidRPr="00B3333F" w:rsidRDefault="00B3333F" w:rsidP="009C1ED5">
            <w:pPr>
              <w:autoSpaceDE w:val="0"/>
              <w:autoSpaceDN w:val="0"/>
              <w:adjustRightInd w:val="0"/>
              <w:jc w:val="both"/>
              <w:rPr>
                <w:rFonts w:asciiTheme="majorHAnsi" w:hAnsiTheme="majorHAnsi" w:cs="Verdana"/>
                <w:color w:val="000000"/>
                <w:sz w:val="24"/>
                <w:szCs w:val="24"/>
              </w:rPr>
            </w:pPr>
          </w:p>
        </w:tc>
        <w:tc>
          <w:tcPr>
            <w:tcW w:w="4394" w:type="dxa"/>
          </w:tcPr>
          <w:p w:rsidR="00B3333F" w:rsidRPr="00B3333F" w:rsidRDefault="00B3333F" w:rsidP="009C1ED5">
            <w:pPr>
              <w:autoSpaceDE w:val="0"/>
              <w:autoSpaceDN w:val="0"/>
              <w:adjustRightInd w:val="0"/>
              <w:jc w:val="both"/>
              <w:rPr>
                <w:rFonts w:asciiTheme="majorHAnsi" w:hAnsiTheme="majorHAnsi" w:cs="Verdana"/>
                <w:color w:val="000000"/>
                <w:sz w:val="24"/>
                <w:szCs w:val="24"/>
              </w:rPr>
            </w:pPr>
            <w:r w:rsidRPr="00B3333F">
              <w:rPr>
                <w:rFonts w:asciiTheme="majorHAnsi" w:hAnsiTheme="majorHAnsi" w:cs="Verdana"/>
                <w:color w:val="000000"/>
                <w:sz w:val="24"/>
                <w:szCs w:val="24"/>
              </w:rPr>
              <w:t xml:space="preserve">(d) date of the annual/extraordinary general meeting </w:t>
            </w:r>
          </w:p>
        </w:tc>
        <w:tc>
          <w:tcPr>
            <w:tcW w:w="4031" w:type="dxa"/>
          </w:tcPr>
          <w:p w:rsidR="00B3333F" w:rsidRPr="00B3333F" w:rsidRDefault="00B3333F" w:rsidP="009C1ED5">
            <w:pPr>
              <w:autoSpaceDE w:val="0"/>
              <w:autoSpaceDN w:val="0"/>
              <w:adjustRightInd w:val="0"/>
              <w:jc w:val="both"/>
              <w:rPr>
                <w:rFonts w:asciiTheme="majorHAnsi" w:hAnsiTheme="majorHAnsi" w:cs="Verdana"/>
                <w:color w:val="000000"/>
                <w:sz w:val="24"/>
                <w:szCs w:val="24"/>
              </w:rPr>
            </w:pPr>
          </w:p>
        </w:tc>
      </w:tr>
    </w:tbl>
    <w:p w:rsidR="00B3333F" w:rsidRDefault="00B3333F" w:rsidP="00A2453B">
      <w:pPr>
        <w:autoSpaceDE w:val="0"/>
        <w:autoSpaceDN w:val="0"/>
        <w:adjustRightInd w:val="0"/>
        <w:spacing w:after="0"/>
        <w:ind w:left="720" w:hanging="720"/>
        <w:jc w:val="both"/>
        <w:rPr>
          <w:rFonts w:asciiTheme="majorHAnsi" w:hAnsiTheme="majorHAnsi" w:cs="Verdana"/>
          <w:color w:val="000000"/>
          <w:sz w:val="24"/>
          <w:szCs w:val="24"/>
        </w:rPr>
      </w:pPr>
    </w:p>
    <w:tbl>
      <w:tblPr>
        <w:tblStyle w:val="TableGrid"/>
        <w:tblW w:w="0" w:type="auto"/>
        <w:tblInd w:w="392" w:type="dxa"/>
        <w:tblLook w:val="04A0" w:firstRow="1" w:lastRow="0" w:firstColumn="1" w:lastColumn="0" w:noHBand="0" w:noVBand="1"/>
      </w:tblPr>
      <w:tblGrid>
        <w:gridCol w:w="425"/>
        <w:gridCol w:w="5938"/>
        <w:gridCol w:w="2487"/>
      </w:tblGrid>
      <w:tr w:rsidR="00B3333F" w:rsidRPr="00B3333F" w:rsidTr="00034A83">
        <w:tc>
          <w:tcPr>
            <w:tcW w:w="425" w:type="dxa"/>
          </w:tcPr>
          <w:p w:rsidR="00B3333F" w:rsidRPr="00B3333F" w:rsidRDefault="00B3333F" w:rsidP="0093256E">
            <w:pPr>
              <w:autoSpaceDE w:val="0"/>
              <w:autoSpaceDN w:val="0"/>
              <w:adjustRightInd w:val="0"/>
              <w:jc w:val="both"/>
              <w:rPr>
                <w:rFonts w:asciiTheme="majorHAnsi" w:hAnsiTheme="majorHAnsi" w:cs="Verdana"/>
                <w:color w:val="000000"/>
                <w:sz w:val="24"/>
                <w:szCs w:val="24"/>
              </w:rPr>
            </w:pPr>
            <w:r>
              <w:rPr>
                <w:rFonts w:asciiTheme="majorHAnsi" w:hAnsiTheme="majorHAnsi" w:cs="Verdana"/>
                <w:color w:val="000000"/>
                <w:sz w:val="24"/>
                <w:szCs w:val="24"/>
              </w:rPr>
              <w:t>4.</w:t>
            </w:r>
          </w:p>
        </w:tc>
        <w:tc>
          <w:tcPr>
            <w:tcW w:w="5938" w:type="dxa"/>
          </w:tcPr>
          <w:p w:rsidR="00B3333F" w:rsidRPr="00B3333F" w:rsidRDefault="00B3333F" w:rsidP="0093256E">
            <w:pPr>
              <w:autoSpaceDE w:val="0"/>
              <w:autoSpaceDN w:val="0"/>
              <w:adjustRightInd w:val="0"/>
              <w:jc w:val="both"/>
              <w:rPr>
                <w:rFonts w:asciiTheme="majorHAnsi" w:hAnsiTheme="majorHAnsi" w:cs="Verdana"/>
                <w:color w:val="000000"/>
                <w:sz w:val="24"/>
                <w:szCs w:val="24"/>
              </w:rPr>
            </w:pPr>
            <w:r w:rsidRPr="00B3333F">
              <w:rPr>
                <w:rFonts w:asciiTheme="majorHAnsi" w:hAnsiTheme="majorHAnsi" w:cs="Verdana"/>
                <w:color w:val="000000"/>
                <w:sz w:val="24"/>
                <w:szCs w:val="24"/>
              </w:rPr>
              <w:t>Details of the application clearly indicating the grounds for seeking removal of auditor</w:t>
            </w:r>
          </w:p>
        </w:tc>
        <w:tc>
          <w:tcPr>
            <w:tcW w:w="2487" w:type="dxa"/>
          </w:tcPr>
          <w:p w:rsidR="00B3333F" w:rsidRPr="00B3333F" w:rsidRDefault="00B3333F" w:rsidP="0093256E">
            <w:pPr>
              <w:autoSpaceDE w:val="0"/>
              <w:autoSpaceDN w:val="0"/>
              <w:adjustRightInd w:val="0"/>
              <w:jc w:val="both"/>
              <w:rPr>
                <w:rFonts w:asciiTheme="majorHAnsi" w:hAnsiTheme="majorHAnsi" w:cs="Verdana"/>
                <w:color w:val="000000"/>
                <w:sz w:val="24"/>
                <w:szCs w:val="24"/>
              </w:rPr>
            </w:pPr>
          </w:p>
        </w:tc>
      </w:tr>
    </w:tbl>
    <w:p w:rsidR="00B3333F" w:rsidRPr="00A2453B" w:rsidRDefault="00B3333F" w:rsidP="00A2453B">
      <w:pPr>
        <w:autoSpaceDE w:val="0"/>
        <w:autoSpaceDN w:val="0"/>
        <w:adjustRightInd w:val="0"/>
        <w:spacing w:after="0"/>
        <w:ind w:left="720" w:hanging="720"/>
        <w:jc w:val="both"/>
        <w:rPr>
          <w:rFonts w:asciiTheme="majorHAnsi" w:hAnsiTheme="majorHAnsi" w:cs="Verdana"/>
          <w:color w:val="000000"/>
          <w:sz w:val="24"/>
          <w:szCs w:val="24"/>
        </w:rPr>
      </w:pPr>
    </w:p>
    <w:tbl>
      <w:tblPr>
        <w:tblStyle w:val="TableGrid"/>
        <w:tblW w:w="0" w:type="auto"/>
        <w:tblInd w:w="392" w:type="dxa"/>
        <w:tblLook w:val="04A0" w:firstRow="1" w:lastRow="0" w:firstColumn="1" w:lastColumn="0" w:noHBand="0" w:noVBand="1"/>
      </w:tblPr>
      <w:tblGrid>
        <w:gridCol w:w="425"/>
        <w:gridCol w:w="5878"/>
        <w:gridCol w:w="2547"/>
      </w:tblGrid>
      <w:tr w:rsidR="00B3333F" w:rsidTr="00034A83">
        <w:tc>
          <w:tcPr>
            <w:tcW w:w="425" w:type="dxa"/>
          </w:tcPr>
          <w:p w:rsidR="00B3333F" w:rsidRPr="00B3333F" w:rsidRDefault="00B3333F" w:rsidP="00B3333F">
            <w:pPr>
              <w:autoSpaceDE w:val="0"/>
              <w:autoSpaceDN w:val="0"/>
              <w:adjustRightInd w:val="0"/>
              <w:spacing w:line="276" w:lineRule="auto"/>
              <w:rPr>
                <w:rFonts w:asciiTheme="majorHAnsi" w:hAnsiTheme="majorHAnsi" w:cs="Verdana"/>
                <w:color w:val="000000"/>
                <w:sz w:val="24"/>
                <w:szCs w:val="24"/>
              </w:rPr>
            </w:pPr>
            <w:r>
              <w:rPr>
                <w:rFonts w:asciiTheme="majorHAnsi" w:hAnsiTheme="majorHAnsi" w:cs="Verdana"/>
                <w:color w:val="000000"/>
                <w:sz w:val="24"/>
                <w:szCs w:val="24"/>
              </w:rPr>
              <w:t>5.</w:t>
            </w:r>
          </w:p>
        </w:tc>
        <w:tc>
          <w:tcPr>
            <w:tcW w:w="5878" w:type="dxa"/>
          </w:tcPr>
          <w:p w:rsidR="00B3333F" w:rsidRPr="00B3333F" w:rsidRDefault="00B3333F" w:rsidP="00B3333F">
            <w:pPr>
              <w:autoSpaceDE w:val="0"/>
              <w:autoSpaceDN w:val="0"/>
              <w:adjustRightInd w:val="0"/>
              <w:rPr>
                <w:rFonts w:asciiTheme="majorHAnsi" w:hAnsiTheme="majorHAnsi" w:cs="Verdana"/>
                <w:color w:val="000000"/>
                <w:sz w:val="24"/>
                <w:szCs w:val="24"/>
              </w:rPr>
            </w:pPr>
            <w:r w:rsidRPr="00B3333F">
              <w:rPr>
                <w:rFonts w:asciiTheme="majorHAnsi" w:hAnsiTheme="majorHAnsi" w:cs="Verdana"/>
                <w:color w:val="000000"/>
                <w:sz w:val="24"/>
                <w:szCs w:val="24"/>
              </w:rPr>
              <w:t>Whether the accounts have been qualified during last three years (if yes, give details) 15</w:t>
            </w:r>
          </w:p>
        </w:tc>
        <w:tc>
          <w:tcPr>
            <w:tcW w:w="2547" w:type="dxa"/>
          </w:tcPr>
          <w:p w:rsidR="00B3333F" w:rsidRPr="00B3333F" w:rsidRDefault="00B3333F" w:rsidP="00B3333F">
            <w:pPr>
              <w:autoSpaceDE w:val="0"/>
              <w:autoSpaceDN w:val="0"/>
              <w:adjustRightInd w:val="0"/>
              <w:rPr>
                <w:rFonts w:asciiTheme="majorHAnsi" w:hAnsiTheme="majorHAnsi" w:cs="Verdana"/>
                <w:color w:val="000000"/>
                <w:sz w:val="24"/>
                <w:szCs w:val="24"/>
              </w:rPr>
            </w:pPr>
          </w:p>
        </w:tc>
      </w:tr>
    </w:tbl>
    <w:p w:rsidR="00B3333F" w:rsidRPr="00A2453B" w:rsidRDefault="00A2453B" w:rsidP="00A2453B">
      <w:pPr>
        <w:autoSpaceDE w:val="0"/>
        <w:autoSpaceDN w:val="0"/>
        <w:adjustRightInd w:val="0"/>
        <w:spacing w:after="0"/>
        <w:jc w:val="both"/>
        <w:rPr>
          <w:rFonts w:asciiTheme="majorHAnsi" w:hAnsiTheme="majorHAnsi" w:cs="Verdana"/>
          <w:sz w:val="24"/>
          <w:szCs w:val="24"/>
        </w:rPr>
      </w:pPr>
      <w:r w:rsidRPr="00A2453B">
        <w:rPr>
          <w:rFonts w:asciiTheme="majorHAnsi" w:hAnsiTheme="majorHAnsi" w:cs="Verdana"/>
          <w:sz w:val="24"/>
          <w:szCs w:val="24"/>
        </w:rPr>
        <w:tab/>
      </w:r>
    </w:p>
    <w:tbl>
      <w:tblPr>
        <w:tblStyle w:val="TableGrid"/>
        <w:tblW w:w="0" w:type="auto"/>
        <w:tblInd w:w="392" w:type="dxa"/>
        <w:tblLook w:val="04A0" w:firstRow="1" w:lastRow="0" w:firstColumn="1" w:lastColumn="0" w:noHBand="0" w:noVBand="1"/>
      </w:tblPr>
      <w:tblGrid>
        <w:gridCol w:w="425"/>
        <w:gridCol w:w="5960"/>
        <w:gridCol w:w="2465"/>
      </w:tblGrid>
      <w:tr w:rsidR="00B3333F" w:rsidRPr="00B3333F" w:rsidTr="00034A83">
        <w:tc>
          <w:tcPr>
            <w:tcW w:w="425" w:type="dxa"/>
          </w:tcPr>
          <w:p w:rsidR="00B3333F" w:rsidRPr="00B3333F" w:rsidRDefault="00B3333F" w:rsidP="00C60F35">
            <w:pPr>
              <w:autoSpaceDE w:val="0"/>
              <w:autoSpaceDN w:val="0"/>
              <w:adjustRightInd w:val="0"/>
              <w:jc w:val="both"/>
              <w:rPr>
                <w:rFonts w:asciiTheme="majorHAnsi" w:hAnsiTheme="majorHAnsi" w:cs="Verdana"/>
                <w:sz w:val="24"/>
                <w:szCs w:val="24"/>
              </w:rPr>
            </w:pPr>
            <w:r>
              <w:rPr>
                <w:rFonts w:asciiTheme="majorHAnsi" w:hAnsiTheme="majorHAnsi" w:cs="Verdana"/>
                <w:sz w:val="24"/>
                <w:szCs w:val="24"/>
              </w:rPr>
              <w:t>6.</w:t>
            </w:r>
          </w:p>
        </w:tc>
        <w:tc>
          <w:tcPr>
            <w:tcW w:w="5960" w:type="dxa"/>
          </w:tcPr>
          <w:p w:rsidR="00B3333F" w:rsidRPr="00B3333F" w:rsidRDefault="00B3333F" w:rsidP="00C60F35">
            <w:pPr>
              <w:autoSpaceDE w:val="0"/>
              <w:autoSpaceDN w:val="0"/>
              <w:adjustRightInd w:val="0"/>
              <w:jc w:val="both"/>
              <w:rPr>
                <w:rFonts w:asciiTheme="majorHAnsi" w:hAnsiTheme="majorHAnsi" w:cs="Verdana"/>
                <w:sz w:val="24"/>
                <w:szCs w:val="24"/>
              </w:rPr>
            </w:pPr>
            <w:r w:rsidRPr="00B3333F">
              <w:rPr>
                <w:rFonts w:asciiTheme="majorHAnsi" w:hAnsiTheme="majorHAnsi" w:cs="Verdana"/>
                <w:sz w:val="24"/>
                <w:szCs w:val="24"/>
              </w:rPr>
              <w:t>Details of opportunity given to auditor concerned for being heard</w:t>
            </w:r>
          </w:p>
        </w:tc>
        <w:tc>
          <w:tcPr>
            <w:tcW w:w="2465" w:type="dxa"/>
          </w:tcPr>
          <w:p w:rsidR="00B3333F" w:rsidRPr="00B3333F" w:rsidRDefault="00B3333F" w:rsidP="00C60F35">
            <w:pPr>
              <w:autoSpaceDE w:val="0"/>
              <w:autoSpaceDN w:val="0"/>
              <w:adjustRightInd w:val="0"/>
              <w:jc w:val="both"/>
              <w:rPr>
                <w:rFonts w:asciiTheme="majorHAnsi" w:hAnsiTheme="majorHAnsi" w:cs="Verdana"/>
                <w:sz w:val="24"/>
                <w:szCs w:val="24"/>
              </w:rPr>
            </w:pPr>
          </w:p>
        </w:tc>
      </w:tr>
    </w:tbl>
    <w:p w:rsidR="00B3333F" w:rsidRPr="00A2453B" w:rsidRDefault="00A2453B" w:rsidP="00A2453B">
      <w:pPr>
        <w:autoSpaceDE w:val="0"/>
        <w:autoSpaceDN w:val="0"/>
        <w:adjustRightInd w:val="0"/>
        <w:spacing w:after="0"/>
        <w:ind w:left="720" w:hanging="720"/>
        <w:jc w:val="both"/>
        <w:rPr>
          <w:rFonts w:asciiTheme="majorHAnsi" w:hAnsiTheme="majorHAnsi" w:cs="Verdana"/>
          <w:sz w:val="24"/>
          <w:szCs w:val="24"/>
        </w:rPr>
      </w:pPr>
      <w:r w:rsidRPr="00A2453B">
        <w:rPr>
          <w:rFonts w:asciiTheme="majorHAnsi" w:hAnsiTheme="majorHAnsi" w:cs="Verdana"/>
          <w:sz w:val="24"/>
          <w:szCs w:val="24"/>
        </w:rPr>
        <w:tab/>
      </w:r>
    </w:p>
    <w:tbl>
      <w:tblPr>
        <w:tblStyle w:val="TableGrid"/>
        <w:tblW w:w="0" w:type="auto"/>
        <w:tblInd w:w="392" w:type="dxa"/>
        <w:tblLook w:val="04A0" w:firstRow="1" w:lastRow="0" w:firstColumn="1" w:lastColumn="0" w:noHBand="0" w:noVBand="1"/>
      </w:tblPr>
      <w:tblGrid>
        <w:gridCol w:w="425"/>
        <w:gridCol w:w="5965"/>
        <w:gridCol w:w="2460"/>
      </w:tblGrid>
      <w:tr w:rsidR="00B3333F" w:rsidRPr="00B3333F" w:rsidTr="00034A83">
        <w:tc>
          <w:tcPr>
            <w:tcW w:w="425" w:type="dxa"/>
          </w:tcPr>
          <w:p w:rsidR="00B3333F" w:rsidRPr="00B3333F" w:rsidRDefault="00B3333F" w:rsidP="008601F5">
            <w:pPr>
              <w:autoSpaceDE w:val="0"/>
              <w:autoSpaceDN w:val="0"/>
              <w:adjustRightInd w:val="0"/>
              <w:jc w:val="both"/>
              <w:rPr>
                <w:rFonts w:asciiTheme="majorHAnsi" w:hAnsiTheme="majorHAnsi" w:cs="Verdana"/>
                <w:sz w:val="24"/>
                <w:szCs w:val="24"/>
              </w:rPr>
            </w:pPr>
            <w:r>
              <w:rPr>
                <w:rFonts w:asciiTheme="majorHAnsi" w:hAnsiTheme="majorHAnsi" w:cs="Verdana"/>
                <w:sz w:val="24"/>
                <w:szCs w:val="24"/>
              </w:rPr>
              <w:t>7.</w:t>
            </w:r>
          </w:p>
        </w:tc>
        <w:tc>
          <w:tcPr>
            <w:tcW w:w="5965" w:type="dxa"/>
          </w:tcPr>
          <w:p w:rsidR="00B3333F" w:rsidRPr="00B3333F" w:rsidRDefault="00B3333F" w:rsidP="008601F5">
            <w:pPr>
              <w:autoSpaceDE w:val="0"/>
              <w:autoSpaceDN w:val="0"/>
              <w:adjustRightInd w:val="0"/>
              <w:jc w:val="both"/>
              <w:rPr>
                <w:rFonts w:asciiTheme="majorHAnsi" w:hAnsiTheme="majorHAnsi" w:cs="Verdana"/>
                <w:sz w:val="24"/>
                <w:szCs w:val="24"/>
              </w:rPr>
            </w:pPr>
            <w:r w:rsidRPr="00B3333F">
              <w:rPr>
                <w:rFonts w:asciiTheme="majorHAnsi" w:hAnsiTheme="majorHAnsi" w:cs="Verdana"/>
                <w:sz w:val="24"/>
                <w:szCs w:val="24"/>
              </w:rPr>
              <w:t>Whether any civil or criminal proceedings are pending between the company and the concerned officers. ___ Yes ____ No. If yes, give complete details.</w:t>
            </w:r>
          </w:p>
        </w:tc>
        <w:tc>
          <w:tcPr>
            <w:tcW w:w="2460" w:type="dxa"/>
          </w:tcPr>
          <w:p w:rsidR="00B3333F" w:rsidRPr="00B3333F" w:rsidRDefault="00B3333F" w:rsidP="008601F5">
            <w:pPr>
              <w:autoSpaceDE w:val="0"/>
              <w:autoSpaceDN w:val="0"/>
              <w:adjustRightInd w:val="0"/>
              <w:jc w:val="both"/>
              <w:rPr>
                <w:rFonts w:asciiTheme="majorHAnsi" w:hAnsiTheme="majorHAnsi" w:cs="Verdana"/>
                <w:sz w:val="24"/>
                <w:szCs w:val="24"/>
              </w:rPr>
            </w:pPr>
          </w:p>
        </w:tc>
      </w:tr>
    </w:tbl>
    <w:p w:rsidR="00B3333F" w:rsidRPr="00A2453B" w:rsidRDefault="00B3333F" w:rsidP="00A2453B">
      <w:pPr>
        <w:autoSpaceDE w:val="0"/>
        <w:autoSpaceDN w:val="0"/>
        <w:adjustRightInd w:val="0"/>
        <w:spacing w:after="0"/>
        <w:ind w:left="720" w:hanging="720"/>
        <w:jc w:val="both"/>
        <w:rPr>
          <w:rFonts w:asciiTheme="majorHAnsi" w:hAnsiTheme="majorHAnsi" w:cs="Verdana"/>
          <w:sz w:val="24"/>
          <w:szCs w:val="24"/>
        </w:rPr>
      </w:pPr>
    </w:p>
    <w:tbl>
      <w:tblPr>
        <w:tblStyle w:val="TableGrid"/>
        <w:tblW w:w="0" w:type="auto"/>
        <w:tblInd w:w="392" w:type="dxa"/>
        <w:tblLook w:val="04A0" w:firstRow="1" w:lastRow="0" w:firstColumn="1" w:lastColumn="0" w:noHBand="0" w:noVBand="1"/>
      </w:tblPr>
      <w:tblGrid>
        <w:gridCol w:w="425"/>
        <w:gridCol w:w="5983"/>
        <w:gridCol w:w="2442"/>
      </w:tblGrid>
      <w:tr w:rsidR="00B3333F" w:rsidRPr="00B3333F" w:rsidTr="00034A83">
        <w:tc>
          <w:tcPr>
            <w:tcW w:w="425" w:type="dxa"/>
          </w:tcPr>
          <w:p w:rsidR="00B3333F" w:rsidRPr="00B3333F" w:rsidRDefault="00B3333F" w:rsidP="00996124">
            <w:pPr>
              <w:autoSpaceDE w:val="0"/>
              <w:autoSpaceDN w:val="0"/>
              <w:adjustRightInd w:val="0"/>
              <w:jc w:val="both"/>
              <w:rPr>
                <w:rFonts w:asciiTheme="majorHAnsi" w:hAnsiTheme="majorHAnsi" w:cs="Verdana"/>
                <w:sz w:val="24"/>
                <w:szCs w:val="24"/>
              </w:rPr>
            </w:pPr>
            <w:r>
              <w:rPr>
                <w:rFonts w:asciiTheme="majorHAnsi" w:hAnsiTheme="majorHAnsi" w:cs="Verdana"/>
                <w:sz w:val="24"/>
                <w:szCs w:val="24"/>
              </w:rPr>
              <w:t>8.</w:t>
            </w:r>
          </w:p>
        </w:tc>
        <w:tc>
          <w:tcPr>
            <w:tcW w:w="5983" w:type="dxa"/>
          </w:tcPr>
          <w:p w:rsidR="00B3333F" w:rsidRPr="00B3333F" w:rsidRDefault="00B3333F" w:rsidP="00996124">
            <w:pPr>
              <w:autoSpaceDE w:val="0"/>
              <w:autoSpaceDN w:val="0"/>
              <w:adjustRightInd w:val="0"/>
              <w:jc w:val="both"/>
              <w:rPr>
                <w:rFonts w:asciiTheme="majorHAnsi" w:hAnsiTheme="majorHAnsi" w:cs="Verdana"/>
                <w:sz w:val="24"/>
                <w:szCs w:val="24"/>
              </w:rPr>
            </w:pPr>
            <w:r w:rsidRPr="00B3333F">
              <w:rPr>
                <w:rFonts w:asciiTheme="majorHAnsi" w:hAnsiTheme="majorHAnsi" w:cs="Verdana"/>
                <w:sz w:val="24"/>
                <w:szCs w:val="24"/>
              </w:rPr>
              <w:t>Date of appointment of the concerned auditor and SRN of notice of his appointment and period for which the auditor was appointed.</w:t>
            </w:r>
          </w:p>
        </w:tc>
        <w:tc>
          <w:tcPr>
            <w:tcW w:w="2442" w:type="dxa"/>
          </w:tcPr>
          <w:p w:rsidR="00B3333F" w:rsidRPr="00B3333F" w:rsidRDefault="00B3333F" w:rsidP="00996124">
            <w:pPr>
              <w:autoSpaceDE w:val="0"/>
              <w:autoSpaceDN w:val="0"/>
              <w:adjustRightInd w:val="0"/>
              <w:jc w:val="both"/>
              <w:rPr>
                <w:rFonts w:asciiTheme="majorHAnsi" w:hAnsiTheme="majorHAnsi" w:cs="Verdana"/>
                <w:sz w:val="24"/>
                <w:szCs w:val="24"/>
              </w:rPr>
            </w:pPr>
          </w:p>
        </w:tc>
      </w:tr>
    </w:tbl>
    <w:p w:rsidR="00B3333F" w:rsidRPr="00A2453B" w:rsidRDefault="00B3333F" w:rsidP="00A2453B">
      <w:pPr>
        <w:autoSpaceDE w:val="0"/>
        <w:autoSpaceDN w:val="0"/>
        <w:adjustRightInd w:val="0"/>
        <w:spacing w:after="0"/>
        <w:ind w:left="720" w:hanging="720"/>
        <w:jc w:val="both"/>
        <w:rPr>
          <w:rFonts w:asciiTheme="majorHAnsi" w:hAnsiTheme="majorHAnsi" w:cs="Verdana"/>
          <w:sz w:val="24"/>
          <w:szCs w:val="24"/>
        </w:rPr>
      </w:pPr>
    </w:p>
    <w:tbl>
      <w:tblPr>
        <w:tblStyle w:val="TableGrid"/>
        <w:tblW w:w="0" w:type="auto"/>
        <w:tblInd w:w="392" w:type="dxa"/>
        <w:tblLook w:val="04A0" w:firstRow="1" w:lastRow="0" w:firstColumn="1" w:lastColumn="0" w:noHBand="0" w:noVBand="1"/>
      </w:tblPr>
      <w:tblGrid>
        <w:gridCol w:w="425"/>
        <w:gridCol w:w="5936"/>
        <w:gridCol w:w="2489"/>
      </w:tblGrid>
      <w:tr w:rsidR="00B3333F" w:rsidRPr="00B3333F" w:rsidTr="00034A83">
        <w:tc>
          <w:tcPr>
            <w:tcW w:w="425" w:type="dxa"/>
          </w:tcPr>
          <w:p w:rsidR="00B3333F" w:rsidRPr="00B3333F" w:rsidRDefault="00B3333F" w:rsidP="00EF3D54">
            <w:pPr>
              <w:autoSpaceDE w:val="0"/>
              <w:autoSpaceDN w:val="0"/>
              <w:adjustRightInd w:val="0"/>
              <w:jc w:val="both"/>
              <w:rPr>
                <w:rFonts w:asciiTheme="majorHAnsi" w:hAnsiTheme="majorHAnsi" w:cs="Verdana"/>
                <w:sz w:val="24"/>
                <w:szCs w:val="24"/>
              </w:rPr>
            </w:pPr>
            <w:r>
              <w:rPr>
                <w:rFonts w:asciiTheme="majorHAnsi" w:hAnsiTheme="majorHAnsi" w:cs="Verdana"/>
                <w:sz w:val="24"/>
                <w:szCs w:val="24"/>
              </w:rPr>
              <w:t>9.</w:t>
            </w:r>
          </w:p>
        </w:tc>
        <w:tc>
          <w:tcPr>
            <w:tcW w:w="5936" w:type="dxa"/>
          </w:tcPr>
          <w:p w:rsidR="00B3333F" w:rsidRPr="00B3333F" w:rsidRDefault="00B3333F" w:rsidP="00EF3D54">
            <w:pPr>
              <w:autoSpaceDE w:val="0"/>
              <w:autoSpaceDN w:val="0"/>
              <w:adjustRightInd w:val="0"/>
              <w:jc w:val="both"/>
              <w:rPr>
                <w:rFonts w:asciiTheme="majorHAnsi" w:hAnsiTheme="majorHAnsi" w:cs="Verdana"/>
                <w:sz w:val="24"/>
                <w:szCs w:val="24"/>
              </w:rPr>
            </w:pPr>
            <w:r w:rsidRPr="00B3333F">
              <w:rPr>
                <w:rFonts w:asciiTheme="majorHAnsi" w:hAnsiTheme="majorHAnsi" w:cs="Verdana"/>
                <w:sz w:val="24"/>
                <w:szCs w:val="24"/>
              </w:rPr>
              <w:t>Whether any special notice has been received for removal of auditors. Yes or No. If yes, the date of receipt of notice and the percentage of capital held by the members giving such notice or percentage of the number of members in case of company limited by members.</w:t>
            </w:r>
          </w:p>
        </w:tc>
        <w:tc>
          <w:tcPr>
            <w:tcW w:w="2489" w:type="dxa"/>
          </w:tcPr>
          <w:p w:rsidR="00B3333F" w:rsidRPr="00B3333F" w:rsidRDefault="00B3333F" w:rsidP="00EF3D54">
            <w:pPr>
              <w:autoSpaceDE w:val="0"/>
              <w:autoSpaceDN w:val="0"/>
              <w:adjustRightInd w:val="0"/>
              <w:jc w:val="both"/>
              <w:rPr>
                <w:rFonts w:asciiTheme="majorHAnsi" w:hAnsiTheme="majorHAnsi" w:cs="Verdana"/>
                <w:sz w:val="24"/>
                <w:szCs w:val="24"/>
              </w:rPr>
            </w:pPr>
          </w:p>
        </w:tc>
      </w:tr>
    </w:tbl>
    <w:p w:rsidR="00B3333F" w:rsidRPr="00A2453B" w:rsidRDefault="00B3333F" w:rsidP="00A2453B">
      <w:pPr>
        <w:autoSpaceDE w:val="0"/>
        <w:autoSpaceDN w:val="0"/>
        <w:adjustRightInd w:val="0"/>
        <w:spacing w:after="0"/>
        <w:ind w:left="720" w:hanging="720"/>
        <w:jc w:val="both"/>
        <w:rPr>
          <w:rFonts w:asciiTheme="majorHAnsi" w:hAnsiTheme="majorHAnsi" w:cs="Verdana"/>
          <w:sz w:val="24"/>
          <w:szCs w:val="24"/>
        </w:rPr>
      </w:pPr>
    </w:p>
    <w:tbl>
      <w:tblPr>
        <w:tblStyle w:val="TableGrid"/>
        <w:tblW w:w="0" w:type="auto"/>
        <w:tblInd w:w="392" w:type="dxa"/>
        <w:tblLayout w:type="fixed"/>
        <w:tblLook w:val="04A0" w:firstRow="1" w:lastRow="0" w:firstColumn="1" w:lastColumn="0" w:noHBand="0" w:noVBand="1"/>
      </w:tblPr>
      <w:tblGrid>
        <w:gridCol w:w="567"/>
        <w:gridCol w:w="5697"/>
        <w:gridCol w:w="2586"/>
      </w:tblGrid>
      <w:tr w:rsidR="00B3333F" w:rsidRPr="00B3333F" w:rsidTr="00034A83">
        <w:tc>
          <w:tcPr>
            <w:tcW w:w="567" w:type="dxa"/>
          </w:tcPr>
          <w:p w:rsidR="00B3333F" w:rsidRPr="00B3333F" w:rsidRDefault="00B3333F" w:rsidP="00D360D4">
            <w:pPr>
              <w:autoSpaceDE w:val="0"/>
              <w:autoSpaceDN w:val="0"/>
              <w:adjustRightInd w:val="0"/>
              <w:jc w:val="both"/>
              <w:rPr>
                <w:rFonts w:asciiTheme="majorHAnsi" w:hAnsiTheme="majorHAnsi" w:cs="Verdana"/>
                <w:sz w:val="24"/>
                <w:szCs w:val="24"/>
              </w:rPr>
            </w:pPr>
            <w:r>
              <w:rPr>
                <w:rFonts w:asciiTheme="majorHAnsi" w:hAnsiTheme="majorHAnsi" w:cs="Verdana"/>
                <w:sz w:val="24"/>
                <w:szCs w:val="24"/>
              </w:rPr>
              <w:lastRenderedPageBreak/>
              <w:t>10.</w:t>
            </w:r>
          </w:p>
        </w:tc>
        <w:tc>
          <w:tcPr>
            <w:tcW w:w="5697" w:type="dxa"/>
          </w:tcPr>
          <w:p w:rsidR="00B3333F" w:rsidRPr="00B3333F" w:rsidRDefault="00B3333F" w:rsidP="00D360D4">
            <w:pPr>
              <w:autoSpaceDE w:val="0"/>
              <w:autoSpaceDN w:val="0"/>
              <w:adjustRightInd w:val="0"/>
              <w:jc w:val="both"/>
              <w:rPr>
                <w:rFonts w:asciiTheme="majorHAnsi" w:hAnsiTheme="majorHAnsi" w:cs="Verdana"/>
                <w:sz w:val="24"/>
                <w:szCs w:val="24"/>
              </w:rPr>
            </w:pPr>
            <w:r w:rsidRPr="00B3333F">
              <w:rPr>
                <w:rFonts w:asciiTheme="majorHAnsi" w:hAnsiTheme="majorHAnsi" w:cs="Verdana"/>
                <w:sz w:val="24"/>
                <w:szCs w:val="24"/>
              </w:rPr>
              <w:t>Whether all due audit fee has been paid to the concerned auditors. If no mention the amount of arrears</w:t>
            </w:r>
          </w:p>
        </w:tc>
        <w:tc>
          <w:tcPr>
            <w:tcW w:w="2586" w:type="dxa"/>
          </w:tcPr>
          <w:p w:rsidR="00B3333F" w:rsidRPr="00B3333F" w:rsidRDefault="00B3333F" w:rsidP="00D360D4">
            <w:pPr>
              <w:autoSpaceDE w:val="0"/>
              <w:autoSpaceDN w:val="0"/>
              <w:adjustRightInd w:val="0"/>
              <w:jc w:val="both"/>
              <w:rPr>
                <w:rFonts w:asciiTheme="majorHAnsi" w:hAnsiTheme="majorHAnsi" w:cs="Verdana"/>
                <w:sz w:val="24"/>
                <w:szCs w:val="24"/>
              </w:rPr>
            </w:pPr>
          </w:p>
        </w:tc>
      </w:tr>
    </w:tbl>
    <w:p w:rsidR="00B3333F" w:rsidRPr="00A2453B" w:rsidRDefault="00B3333F" w:rsidP="00A2453B">
      <w:pPr>
        <w:autoSpaceDE w:val="0"/>
        <w:autoSpaceDN w:val="0"/>
        <w:adjustRightInd w:val="0"/>
        <w:spacing w:after="0"/>
        <w:ind w:left="720" w:hanging="720"/>
        <w:jc w:val="both"/>
        <w:rPr>
          <w:rFonts w:asciiTheme="majorHAnsi" w:hAnsiTheme="majorHAnsi" w:cs="Verdana"/>
          <w:sz w:val="24"/>
          <w:szCs w:val="24"/>
        </w:rPr>
      </w:pPr>
    </w:p>
    <w:tbl>
      <w:tblPr>
        <w:tblStyle w:val="TableGrid"/>
        <w:tblW w:w="0" w:type="auto"/>
        <w:tblInd w:w="392" w:type="dxa"/>
        <w:tblLook w:val="04A0" w:firstRow="1" w:lastRow="0" w:firstColumn="1" w:lastColumn="0" w:noHBand="0" w:noVBand="1"/>
      </w:tblPr>
      <w:tblGrid>
        <w:gridCol w:w="567"/>
        <w:gridCol w:w="5676"/>
        <w:gridCol w:w="2607"/>
      </w:tblGrid>
      <w:tr w:rsidR="00B3333F" w:rsidRPr="00A2453B" w:rsidTr="00B3333F">
        <w:tc>
          <w:tcPr>
            <w:tcW w:w="567" w:type="dxa"/>
          </w:tcPr>
          <w:p w:rsidR="00B3333F" w:rsidRPr="00A2453B" w:rsidRDefault="00B3333F" w:rsidP="00EC7A3E">
            <w:pPr>
              <w:autoSpaceDE w:val="0"/>
              <w:autoSpaceDN w:val="0"/>
              <w:adjustRightInd w:val="0"/>
              <w:jc w:val="both"/>
              <w:rPr>
                <w:rFonts w:asciiTheme="majorHAnsi" w:hAnsiTheme="majorHAnsi" w:cs="Verdana"/>
                <w:sz w:val="24"/>
                <w:szCs w:val="24"/>
              </w:rPr>
            </w:pPr>
            <w:r>
              <w:rPr>
                <w:rFonts w:asciiTheme="majorHAnsi" w:hAnsiTheme="majorHAnsi" w:cs="Verdana"/>
                <w:sz w:val="24"/>
                <w:szCs w:val="24"/>
              </w:rPr>
              <w:t>11.</w:t>
            </w:r>
          </w:p>
        </w:tc>
        <w:tc>
          <w:tcPr>
            <w:tcW w:w="5676" w:type="dxa"/>
          </w:tcPr>
          <w:p w:rsidR="00B3333F" w:rsidRPr="00B3333F" w:rsidRDefault="00B3333F" w:rsidP="00EC7A3E">
            <w:pPr>
              <w:autoSpaceDE w:val="0"/>
              <w:autoSpaceDN w:val="0"/>
              <w:adjustRightInd w:val="0"/>
              <w:jc w:val="both"/>
              <w:rPr>
                <w:rFonts w:asciiTheme="majorHAnsi" w:hAnsiTheme="majorHAnsi" w:cs="Verdana"/>
                <w:sz w:val="24"/>
                <w:szCs w:val="24"/>
              </w:rPr>
            </w:pPr>
            <w:r w:rsidRPr="00B3333F">
              <w:rPr>
                <w:rFonts w:asciiTheme="majorHAnsi" w:hAnsiTheme="majorHAnsi" w:cs="Verdana"/>
                <w:sz w:val="24"/>
                <w:szCs w:val="24"/>
              </w:rPr>
              <w:t>Details of other services been rendered by such auditors to the company.</w:t>
            </w:r>
          </w:p>
        </w:tc>
        <w:tc>
          <w:tcPr>
            <w:tcW w:w="2607" w:type="dxa"/>
          </w:tcPr>
          <w:p w:rsidR="00B3333F" w:rsidRPr="00B3333F" w:rsidRDefault="00B3333F" w:rsidP="00EC7A3E">
            <w:pPr>
              <w:autoSpaceDE w:val="0"/>
              <w:autoSpaceDN w:val="0"/>
              <w:adjustRightInd w:val="0"/>
              <w:jc w:val="both"/>
              <w:rPr>
                <w:rFonts w:asciiTheme="majorHAnsi" w:hAnsiTheme="majorHAnsi" w:cs="Verdana"/>
                <w:sz w:val="24"/>
                <w:szCs w:val="24"/>
              </w:rPr>
            </w:pPr>
          </w:p>
        </w:tc>
      </w:tr>
    </w:tbl>
    <w:p w:rsidR="00A2453B" w:rsidRPr="00A2453B" w:rsidRDefault="00A2453B" w:rsidP="00A2453B">
      <w:pPr>
        <w:autoSpaceDE w:val="0"/>
        <w:autoSpaceDN w:val="0"/>
        <w:adjustRightInd w:val="0"/>
        <w:spacing w:after="0"/>
        <w:ind w:left="720" w:hanging="720"/>
        <w:jc w:val="both"/>
        <w:rPr>
          <w:rFonts w:asciiTheme="majorHAnsi" w:hAnsiTheme="majorHAnsi" w:cs="Verdana"/>
          <w:sz w:val="24"/>
          <w:szCs w:val="24"/>
        </w:rPr>
      </w:pPr>
    </w:p>
    <w:tbl>
      <w:tblPr>
        <w:tblStyle w:val="TableGrid"/>
        <w:tblW w:w="0" w:type="auto"/>
        <w:tblInd w:w="392" w:type="dxa"/>
        <w:tblLook w:val="04A0" w:firstRow="1" w:lastRow="0" w:firstColumn="1" w:lastColumn="0" w:noHBand="0" w:noVBand="1"/>
      </w:tblPr>
      <w:tblGrid>
        <w:gridCol w:w="567"/>
        <w:gridCol w:w="5678"/>
        <w:gridCol w:w="2605"/>
      </w:tblGrid>
      <w:tr w:rsidR="00B3333F" w:rsidRPr="00A2453B" w:rsidTr="00B3333F">
        <w:tc>
          <w:tcPr>
            <w:tcW w:w="567" w:type="dxa"/>
          </w:tcPr>
          <w:p w:rsidR="00B3333F" w:rsidRPr="00A2453B" w:rsidRDefault="00B3333F" w:rsidP="00B33E21">
            <w:pPr>
              <w:autoSpaceDE w:val="0"/>
              <w:autoSpaceDN w:val="0"/>
              <w:adjustRightInd w:val="0"/>
              <w:jc w:val="both"/>
              <w:rPr>
                <w:rFonts w:asciiTheme="majorHAnsi" w:hAnsiTheme="majorHAnsi" w:cs="Verdana"/>
                <w:sz w:val="24"/>
                <w:szCs w:val="24"/>
              </w:rPr>
            </w:pPr>
            <w:r>
              <w:rPr>
                <w:rFonts w:asciiTheme="majorHAnsi" w:hAnsiTheme="majorHAnsi" w:cs="Verdana"/>
                <w:sz w:val="24"/>
                <w:szCs w:val="24"/>
              </w:rPr>
              <w:t>12.</w:t>
            </w:r>
          </w:p>
        </w:tc>
        <w:tc>
          <w:tcPr>
            <w:tcW w:w="5678" w:type="dxa"/>
          </w:tcPr>
          <w:p w:rsidR="00B3333F" w:rsidRPr="00B3333F" w:rsidRDefault="00B3333F" w:rsidP="00B33E21">
            <w:pPr>
              <w:autoSpaceDE w:val="0"/>
              <w:autoSpaceDN w:val="0"/>
              <w:adjustRightInd w:val="0"/>
              <w:jc w:val="both"/>
              <w:rPr>
                <w:rFonts w:asciiTheme="majorHAnsi" w:hAnsiTheme="majorHAnsi" w:cs="Verdana"/>
                <w:sz w:val="24"/>
                <w:szCs w:val="24"/>
              </w:rPr>
            </w:pPr>
            <w:r w:rsidRPr="00B3333F">
              <w:rPr>
                <w:rFonts w:asciiTheme="majorHAnsi" w:hAnsiTheme="majorHAnsi" w:cs="Verdana"/>
                <w:sz w:val="24"/>
                <w:szCs w:val="24"/>
              </w:rPr>
              <w:t>Pendency of Audit i.e., number of financial years for which audit is pending.</w:t>
            </w:r>
          </w:p>
        </w:tc>
        <w:tc>
          <w:tcPr>
            <w:tcW w:w="2605" w:type="dxa"/>
          </w:tcPr>
          <w:p w:rsidR="00B3333F" w:rsidRPr="00B3333F" w:rsidRDefault="00B3333F" w:rsidP="00B33E21">
            <w:pPr>
              <w:autoSpaceDE w:val="0"/>
              <w:autoSpaceDN w:val="0"/>
              <w:adjustRightInd w:val="0"/>
              <w:jc w:val="both"/>
              <w:rPr>
                <w:rFonts w:asciiTheme="majorHAnsi" w:hAnsiTheme="majorHAnsi" w:cs="Verdana"/>
                <w:sz w:val="24"/>
                <w:szCs w:val="24"/>
              </w:rPr>
            </w:pPr>
          </w:p>
        </w:tc>
      </w:tr>
    </w:tbl>
    <w:p w:rsidR="00A2453B" w:rsidRPr="00A2453B" w:rsidRDefault="00A2453B" w:rsidP="00A2453B">
      <w:pPr>
        <w:autoSpaceDE w:val="0"/>
        <w:autoSpaceDN w:val="0"/>
        <w:adjustRightInd w:val="0"/>
        <w:spacing w:after="0"/>
        <w:ind w:left="720" w:hanging="720"/>
        <w:jc w:val="both"/>
        <w:rPr>
          <w:rFonts w:asciiTheme="majorHAnsi" w:hAnsiTheme="majorHAnsi" w:cs="Verdana"/>
          <w:sz w:val="24"/>
          <w:szCs w:val="24"/>
        </w:rPr>
      </w:pPr>
    </w:p>
    <w:tbl>
      <w:tblPr>
        <w:tblStyle w:val="TableGrid"/>
        <w:tblW w:w="0" w:type="auto"/>
        <w:tblInd w:w="392" w:type="dxa"/>
        <w:tblLook w:val="04A0" w:firstRow="1" w:lastRow="0" w:firstColumn="1" w:lastColumn="0" w:noHBand="0" w:noVBand="1"/>
      </w:tblPr>
      <w:tblGrid>
        <w:gridCol w:w="567"/>
        <w:gridCol w:w="5711"/>
        <w:gridCol w:w="2572"/>
      </w:tblGrid>
      <w:tr w:rsidR="00B3333F" w:rsidRPr="00B3333F" w:rsidTr="00B3333F">
        <w:tc>
          <w:tcPr>
            <w:tcW w:w="567" w:type="dxa"/>
          </w:tcPr>
          <w:p w:rsidR="00B3333F" w:rsidRPr="00B3333F" w:rsidRDefault="00B3333F" w:rsidP="0058499D">
            <w:pPr>
              <w:autoSpaceDE w:val="0"/>
              <w:autoSpaceDN w:val="0"/>
              <w:adjustRightInd w:val="0"/>
              <w:jc w:val="both"/>
              <w:rPr>
                <w:rFonts w:asciiTheme="majorHAnsi" w:hAnsiTheme="majorHAnsi" w:cs="Verdana"/>
                <w:sz w:val="24"/>
                <w:szCs w:val="24"/>
              </w:rPr>
            </w:pPr>
            <w:r>
              <w:rPr>
                <w:rFonts w:asciiTheme="majorHAnsi" w:hAnsiTheme="majorHAnsi" w:cs="Verdana"/>
                <w:sz w:val="24"/>
                <w:szCs w:val="24"/>
              </w:rPr>
              <w:t>13.</w:t>
            </w:r>
          </w:p>
        </w:tc>
        <w:tc>
          <w:tcPr>
            <w:tcW w:w="5711" w:type="dxa"/>
          </w:tcPr>
          <w:p w:rsidR="00B3333F" w:rsidRPr="00B3333F" w:rsidRDefault="00B3333F" w:rsidP="0058499D">
            <w:pPr>
              <w:autoSpaceDE w:val="0"/>
              <w:autoSpaceDN w:val="0"/>
              <w:adjustRightInd w:val="0"/>
              <w:jc w:val="both"/>
              <w:rPr>
                <w:rFonts w:asciiTheme="majorHAnsi" w:hAnsiTheme="majorHAnsi" w:cs="Verdana"/>
                <w:sz w:val="24"/>
                <w:szCs w:val="24"/>
              </w:rPr>
            </w:pPr>
            <w:r w:rsidRPr="00B3333F">
              <w:rPr>
                <w:rFonts w:asciiTheme="majorHAnsi" w:hAnsiTheme="majorHAnsi" w:cs="Verdana"/>
                <w:sz w:val="24"/>
                <w:szCs w:val="24"/>
              </w:rPr>
              <w:t>Stage of accounts of the company for each of such financial year i.e, yet to be approved by the Board or approved by the Board but yet to be handed over to auditors or approved by the Board, handed over to auditors but audit not yet completed or audit completed, draft report not yet given by the auditors.</w:t>
            </w:r>
          </w:p>
        </w:tc>
        <w:tc>
          <w:tcPr>
            <w:tcW w:w="2572" w:type="dxa"/>
          </w:tcPr>
          <w:p w:rsidR="00B3333F" w:rsidRPr="00B3333F" w:rsidRDefault="00B3333F" w:rsidP="0058499D">
            <w:pPr>
              <w:autoSpaceDE w:val="0"/>
              <w:autoSpaceDN w:val="0"/>
              <w:adjustRightInd w:val="0"/>
              <w:jc w:val="both"/>
              <w:rPr>
                <w:rFonts w:asciiTheme="majorHAnsi" w:hAnsiTheme="majorHAnsi" w:cs="Verdana"/>
                <w:sz w:val="24"/>
                <w:szCs w:val="24"/>
              </w:rPr>
            </w:pPr>
          </w:p>
        </w:tc>
      </w:tr>
    </w:tbl>
    <w:p w:rsidR="00B3333F" w:rsidRPr="00A2453B" w:rsidRDefault="00B3333F" w:rsidP="00A2453B">
      <w:pPr>
        <w:autoSpaceDE w:val="0"/>
        <w:autoSpaceDN w:val="0"/>
        <w:adjustRightInd w:val="0"/>
        <w:spacing w:after="0"/>
        <w:ind w:left="720" w:hanging="720"/>
        <w:jc w:val="both"/>
        <w:rPr>
          <w:rFonts w:asciiTheme="majorHAnsi" w:hAnsiTheme="majorHAnsi" w:cs="Verdana"/>
          <w:sz w:val="24"/>
          <w:szCs w:val="24"/>
        </w:rPr>
      </w:pPr>
    </w:p>
    <w:tbl>
      <w:tblPr>
        <w:tblStyle w:val="TableGrid"/>
        <w:tblW w:w="0" w:type="auto"/>
        <w:tblInd w:w="392" w:type="dxa"/>
        <w:tblLook w:val="04A0" w:firstRow="1" w:lastRow="0" w:firstColumn="1" w:lastColumn="0" w:noHBand="0" w:noVBand="1"/>
      </w:tblPr>
      <w:tblGrid>
        <w:gridCol w:w="567"/>
        <w:gridCol w:w="5708"/>
        <w:gridCol w:w="2575"/>
      </w:tblGrid>
      <w:tr w:rsidR="00B3333F" w:rsidRPr="00B3333F" w:rsidTr="00B3333F">
        <w:tc>
          <w:tcPr>
            <w:tcW w:w="567" w:type="dxa"/>
          </w:tcPr>
          <w:p w:rsidR="00B3333F" w:rsidRPr="00B3333F" w:rsidRDefault="00B3333F" w:rsidP="00E81DD5">
            <w:pPr>
              <w:autoSpaceDE w:val="0"/>
              <w:autoSpaceDN w:val="0"/>
              <w:adjustRightInd w:val="0"/>
              <w:jc w:val="both"/>
              <w:rPr>
                <w:rFonts w:asciiTheme="majorHAnsi" w:hAnsiTheme="majorHAnsi" w:cs="Verdana"/>
                <w:sz w:val="24"/>
                <w:szCs w:val="24"/>
              </w:rPr>
            </w:pPr>
            <w:r>
              <w:rPr>
                <w:rFonts w:asciiTheme="majorHAnsi" w:hAnsiTheme="majorHAnsi" w:cs="Verdana"/>
                <w:sz w:val="24"/>
                <w:szCs w:val="24"/>
              </w:rPr>
              <w:t>14.</w:t>
            </w:r>
          </w:p>
        </w:tc>
        <w:tc>
          <w:tcPr>
            <w:tcW w:w="5708" w:type="dxa"/>
          </w:tcPr>
          <w:p w:rsidR="00B3333F" w:rsidRPr="00B3333F" w:rsidRDefault="00B3333F" w:rsidP="00E81DD5">
            <w:pPr>
              <w:autoSpaceDE w:val="0"/>
              <w:autoSpaceDN w:val="0"/>
              <w:adjustRightInd w:val="0"/>
              <w:jc w:val="both"/>
              <w:rPr>
                <w:rFonts w:asciiTheme="majorHAnsi" w:hAnsiTheme="majorHAnsi" w:cs="Verdana"/>
                <w:sz w:val="24"/>
                <w:szCs w:val="24"/>
              </w:rPr>
            </w:pPr>
            <w:r w:rsidRPr="00B3333F">
              <w:rPr>
                <w:rFonts w:asciiTheme="majorHAnsi" w:hAnsiTheme="majorHAnsi" w:cs="Verdana"/>
                <w:sz w:val="24"/>
                <w:szCs w:val="24"/>
              </w:rPr>
              <w:t>Whether there is any dispute with regard to the Books of Accounts in the possession of auditors but not delivered back to the company. Yes or No.</w:t>
            </w:r>
          </w:p>
        </w:tc>
        <w:tc>
          <w:tcPr>
            <w:tcW w:w="2575" w:type="dxa"/>
          </w:tcPr>
          <w:p w:rsidR="00B3333F" w:rsidRPr="00B3333F" w:rsidRDefault="00B3333F" w:rsidP="00E81DD5">
            <w:pPr>
              <w:autoSpaceDE w:val="0"/>
              <w:autoSpaceDN w:val="0"/>
              <w:adjustRightInd w:val="0"/>
              <w:jc w:val="both"/>
              <w:rPr>
                <w:rFonts w:asciiTheme="majorHAnsi" w:hAnsiTheme="majorHAnsi" w:cs="Verdana"/>
                <w:sz w:val="24"/>
                <w:szCs w:val="24"/>
              </w:rPr>
            </w:pPr>
          </w:p>
        </w:tc>
      </w:tr>
    </w:tbl>
    <w:p w:rsidR="00A2453B" w:rsidRPr="00A2453B" w:rsidRDefault="00A2453B" w:rsidP="00A2453B">
      <w:pPr>
        <w:autoSpaceDE w:val="0"/>
        <w:autoSpaceDN w:val="0"/>
        <w:adjustRightInd w:val="0"/>
        <w:spacing w:after="0"/>
        <w:jc w:val="both"/>
        <w:rPr>
          <w:rFonts w:asciiTheme="majorHAnsi" w:hAnsiTheme="majorHAnsi" w:cs="Verdana"/>
          <w:sz w:val="24"/>
          <w:szCs w:val="24"/>
        </w:rPr>
      </w:pPr>
    </w:p>
    <w:p w:rsidR="00A2453B" w:rsidRDefault="00A2453B" w:rsidP="00A2453B">
      <w:pPr>
        <w:autoSpaceDE w:val="0"/>
        <w:autoSpaceDN w:val="0"/>
        <w:adjustRightInd w:val="0"/>
        <w:spacing w:after="0"/>
        <w:jc w:val="both"/>
        <w:rPr>
          <w:rFonts w:asciiTheme="majorHAnsi" w:hAnsiTheme="majorHAnsi"/>
          <w:b/>
          <w:bCs/>
          <w:sz w:val="24"/>
          <w:szCs w:val="24"/>
        </w:rPr>
      </w:pPr>
      <w:r w:rsidRPr="00A2453B">
        <w:rPr>
          <w:rFonts w:asciiTheme="majorHAnsi" w:hAnsiTheme="majorHAnsi"/>
          <w:b/>
          <w:bCs/>
          <w:sz w:val="24"/>
          <w:szCs w:val="24"/>
        </w:rPr>
        <w:t xml:space="preserve">Verification </w:t>
      </w:r>
    </w:p>
    <w:p w:rsidR="00B3333F" w:rsidRPr="00A2453B" w:rsidRDefault="00B3333F" w:rsidP="00A2453B">
      <w:pPr>
        <w:autoSpaceDE w:val="0"/>
        <w:autoSpaceDN w:val="0"/>
        <w:adjustRightInd w:val="0"/>
        <w:spacing w:after="0"/>
        <w:jc w:val="both"/>
        <w:rPr>
          <w:rFonts w:asciiTheme="majorHAnsi" w:hAnsiTheme="majorHAnsi"/>
          <w:sz w:val="24"/>
          <w:szCs w:val="24"/>
        </w:rPr>
      </w:pPr>
    </w:p>
    <w:p w:rsidR="00A2453B" w:rsidRPr="00A2453B" w:rsidRDefault="00A2453B" w:rsidP="00034A83">
      <w:pPr>
        <w:autoSpaceDE w:val="0"/>
        <w:autoSpaceDN w:val="0"/>
        <w:adjustRightInd w:val="0"/>
        <w:spacing w:after="0"/>
        <w:jc w:val="both"/>
        <w:rPr>
          <w:rFonts w:asciiTheme="majorHAnsi" w:hAnsiTheme="majorHAnsi" w:cs="Verdana"/>
          <w:sz w:val="24"/>
          <w:szCs w:val="24"/>
        </w:rPr>
      </w:pPr>
      <w:r w:rsidRPr="00A2453B">
        <w:rPr>
          <w:rFonts w:asciiTheme="majorHAnsi" w:hAnsiTheme="majorHAnsi" w:cs="Verdana"/>
          <w:sz w:val="24"/>
          <w:szCs w:val="24"/>
        </w:rPr>
        <w:t xml:space="preserve">I am authorized by the Board of Directors of the Company vide resolution no…………. dated…………… to sign this form and declare that all the requirements of Companies Act, 2013 and the rules made thereunder in respect of the subject matter of this form and matters incidental thereto have been complied with. I also declare that all the information given herein above is true, correct and complete including the attachments to this form and nothing material has been suppressed. </w:t>
      </w:r>
    </w:p>
    <w:p w:rsidR="00A2453B" w:rsidRPr="00A2453B" w:rsidRDefault="00A2453B" w:rsidP="00A2453B">
      <w:pPr>
        <w:autoSpaceDE w:val="0"/>
        <w:autoSpaceDN w:val="0"/>
        <w:adjustRightInd w:val="0"/>
        <w:spacing w:after="0"/>
        <w:jc w:val="both"/>
        <w:rPr>
          <w:rFonts w:asciiTheme="majorHAnsi" w:hAnsiTheme="majorHAnsi" w:cs="Verdana"/>
          <w:b/>
          <w:bCs/>
          <w:sz w:val="24"/>
          <w:szCs w:val="24"/>
        </w:rPr>
      </w:pPr>
    </w:p>
    <w:p w:rsidR="00A2453B" w:rsidRDefault="00A2453B" w:rsidP="00A2453B">
      <w:pPr>
        <w:autoSpaceDE w:val="0"/>
        <w:autoSpaceDN w:val="0"/>
        <w:adjustRightInd w:val="0"/>
        <w:spacing w:after="0"/>
        <w:jc w:val="both"/>
        <w:rPr>
          <w:rFonts w:asciiTheme="majorHAnsi" w:hAnsiTheme="majorHAnsi" w:cs="Verdana"/>
          <w:b/>
          <w:bCs/>
          <w:sz w:val="24"/>
          <w:szCs w:val="24"/>
        </w:rPr>
      </w:pPr>
      <w:r w:rsidRPr="00A2453B">
        <w:rPr>
          <w:rFonts w:asciiTheme="majorHAnsi" w:hAnsiTheme="majorHAnsi" w:cs="Verdana"/>
          <w:b/>
          <w:bCs/>
          <w:sz w:val="24"/>
          <w:szCs w:val="24"/>
        </w:rPr>
        <w:t xml:space="preserve">To be digitally signed by </w:t>
      </w:r>
    </w:p>
    <w:p w:rsidR="00B3333F" w:rsidRPr="00A2453B" w:rsidRDefault="00B3333F" w:rsidP="00A2453B">
      <w:pPr>
        <w:autoSpaceDE w:val="0"/>
        <w:autoSpaceDN w:val="0"/>
        <w:adjustRightInd w:val="0"/>
        <w:spacing w:after="0"/>
        <w:jc w:val="both"/>
        <w:rPr>
          <w:rFonts w:asciiTheme="majorHAnsi" w:hAnsiTheme="majorHAnsi" w:cs="Verdana"/>
          <w:sz w:val="24"/>
          <w:szCs w:val="24"/>
        </w:rPr>
      </w:pPr>
    </w:p>
    <w:p w:rsidR="00A2453B" w:rsidRPr="00A2453B" w:rsidRDefault="00A2453B" w:rsidP="00A2453B">
      <w:pPr>
        <w:autoSpaceDE w:val="0"/>
        <w:autoSpaceDN w:val="0"/>
        <w:adjustRightInd w:val="0"/>
        <w:spacing w:after="0"/>
        <w:jc w:val="both"/>
        <w:rPr>
          <w:rFonts w:asciiTheme="majorHAnsi" w:hAnsiTheme="majorHAnsi" w:cs="Verdana"/>
          <w:sz w:val="24"/>
          <w:szCs w:val="24"/>
        </w:rPr>
      </w:pPr>
      <w:r w:rsidRPr="00A2453B">
        <w:rPr>
          <w:rFonts w:asciiTheme="majorHAnsi" w:hAnsiTheme="majorHAnsi" w:cs="Verdana"/>
          <w:sz w:val="24"/>
          <w:szCs w:val="24"/>
        </w:rPr>
        <w:t xml:space="preserve">Designation (to be given) </w:t>
      </w:r>
    </w:p>
    <w:p w:rsidR="00A2453B" w:rsidRPr="00A2453B" w:rsidRDefault="00A2453B" w:rsidP="00A2453B">
      <w:pPr>
        <w:autoSpaceDE w:val="0"/>
        <w:autoSpaceDN w:val="0"/>
        <w:adjustRightInd w:val="0"/>
        <w:spacing w:after="0"/>
        <w:jc w:val="both"/>
        <w:rPr>
          <w:rFonts w:asciiTheme="majorHAnsi" w:hAnsiTheme="majorHAnsi" w:cs="Verdana"/>
          <w:sz w:val="24"/>
          <w:szCs w:val="24"/>
        </w:rPr>
      </w:pPr>
      <w:r w:rsidRPr="00A2453B">
        <w:rPr>
          <w:rFonts w:asciiTheme="majorHAnsi" w:hAnsiTheme="majorHAnsi" w:cs="Verdana"/>
          <w:sz w:val="24"/>
          <w:szCs w:val="24"/>
        </w:rPr>
        <w:t xml:space="preserve">DIN of the person signing the form </w:t>
      </w:r>
    </w:p>
    <w:p w:rsidR="00A2453B" w:rsidRPr="00A2453B" w:rsidRDefault="00A2453B" w:rsidP="00A2453B">
      <w:pPr>
        <w:autoSpaceDE w:val="0"/>
        <w:autoSpaceDN w:val="0"/>
        <w:adjustRightInd w:val="0"/>
        <w:spacing w:after="0"/>
        <w:jc w:val="both"/>
        <w:rPr>
          <w:rFonts w:asciiTheme="majorHAnsi" w:hAnsiTheme="majorHAnsi" w:cs="Verdana"/>
          <w:b/>
          <w:bCs/>
          <w:sz w:val="24"/>
          <w:szCs w:val="24"/>
        </w:rPr>
      </w:pPr>
    </w:p>
    <w:p w:rsidR="00A2453B" w:rsidRPr="00A2453B" w:rsidRDefault="00A2453B" w:rsidP="00A2453B">
      <w:pPr>
        <w:autoSpaceDE w:val="0"/>
        <w:autoSpaceDN w:val="0"/>
        <w:adjustRightInd w:val="0"/>
        <w:spacing w:after="0"/>
        <w:jc w:val="both"/>
        <w:rPr>
          <w:rFonts w:asciiTheme="majorHAnsi" w:hAnsiTheme="majorHAnsi" w:cs="Verdana"/>
          <w:sz w:val="24"/>
          <w:szCs w:val="24"/>
        </w:rPr>
      </w:pPr>
      <w:r w:rsidRPr="00A2453B">
        <w:rPr>
          <w:rFonts w:asciiTheme="majorHAnsi" w:hAnsiTheme="majorHAnsi" w:cs="Verdana"/>
          <w:b/>
          <w:bCs/>
          <w:sz w:val="24"/>
          <w:szCs w:val="24"/>
        </w:rPr>
        <w:t xml:space="preserve">Attachments: </w:t>
      </w:r>
    </w:p>
    <w:p w:rsidR="00A2453B" w:rsidRPr="00A2453B" w:rsidRDefault="00A2453B" w:rsidP="00A2453B">
      <w:pPr>
        <w:autoSpaceDE w:val="0"/>
        <w:autoSpaceDN w:val="0"/>
        <w:adjustRightInd w:val="0"/>
        <w:spacing w:after="0"/>
        <w:jc w:val="both"/>
        <w:rPr>
          <w:rFonts w:asciiTheme="majorHAnsi" w:hAnsiTheme="majorHAnsi" w:cs="Verdana"/>
          <w:sz w:val="24"/>
          <w:szCs w:val="24"/>
        </w:rPr>
      </w:pPr>
      <w:r w:rsidRPr="00A2453B">
        <w:rPr>
          <w:rFonts w:asciiTheme="majorHAnsi" w:hAnsiTheme="majorHAnsi" w:cs="Verdana"/>
          <w:sz w:val="24"/>
          <w:szCs w:val="24"/>
        </w:rPr>
        <w:t xml:space="preserve">1. Copy of the special resolution </w:t>
      </w:r>
    </w:p>
    <w:p w:rsidR="00A2453B" w:rsidRPr="00A2453B" w:rsidRDefault="00A2453B" w:rsidP="00A2453B">
      <w:pPr>
        <w:autoSpaceDE w:val="0"/>
        <w:autoSpaceDN w:val="0"/>
        <w:adjustRightInd w:val="0"/>
        <w:spacing w:after="0"/>
        <w:jc w:val="both"/>
        <w:rPr>
          <w:rFonts w:asciiTheme="majorHAnsi" w:hAnsiTheme="majorHAnsi" w:cs="Verdana"/>
          <w:sz w:val="24"/>
          <w:szCs w:val="24"/>
        </w:rPr>
      </w:pPr>
      <w:r w:rsidRPr="00A2453B">
        <w:rPr>
          <w:rFonts w:asciiTheme="majorHAnsi" w:hAnsiTheme="majorHAnsi" w:cs="Verdana"/>
          <w:sz w:val="24"/>
          <w:szCs w:val="24"/>
        </w:rPr>
        <w:t xml:space="preserve">2. Details of the grounds for seeking removal of auditor </w:t>
      </w:r>
    </w:p>
    <w:p w:rsidR="00A2453B" w:rsidRPr="00A2453B" w:rsidRDefault="00A2453B" w:rsidP="00A2453B">
      <w:pPr>
        <w:autoSpaceDE w:val="0"/>
        <w:autoSpaceDN w:val="0"/>
        <w:adjustRightInd w:val="0"/>
        <w:spacing w:after="0"/>
        <w:jc w:val="both"/>
        <w:rPr>
          <w:rFonts w:asciiTheme="majorHAnsi" w:hAnsiTheme="majorHAnsi" w:cs="Verdana"/>
          <w:sz w:val="24"/>
          <w:szCs w:val="24"/>
        </w:rPr>
      </w:pPr>
      <w:r w:rsidRPr="00A2453B">
        <w:rPr>
          <w:rFonts w:asciiTheme="majorHAnsi" w:hAnsiTheme="majorHAnsi" w:cs="Verdana"/>
          <w:sz w:val="24"/>
          <w:szCs w:val="24"/>
        </w:rPr>
        <w:t xml:space="preserve">3. Minutes of the annual general meeting or extraordinary general meeting </w:t>
      </w:r>
    </w:p>
    <w:p w:rsidR="00A2453B" w:rsidRPr="00A2453B" w:rsidRDefault="00A2453B" w:rsidP="00A2453B">
      <w:pPr>
        <w:autoSpaceDE w:val="0"/>
        <w:autoSpaceDN w:val="0"/>
        <w:adjustRightInd w:val="0"/>
        <w:spacing w:after="0"/>
        <w:jc w:val="both"/>
        <w:rPr>
          <w:rFonts w:asciiTheme="majorHAnsi" w:hAnsiTheme="majorHAnsi" w:cs="Verdana"/>
          <w:sz w:val="24"/>
          <w:szCs w:val="24"/>
        </w:rPr>
      </w:pPr>
      <w:r w:rsidRPr="00A2453B">
        <w:rPr>
          <w:rFonts w:asciiTheme="majorHAnsi" w:hAnsiTheme="majorHAnsi" w:cs="Verdana"/>
          <w:sz w:val="24"/>
          <w:szCs w:val="24"/>
        </w:rPr>
        <w:t xml:space="preserve">4. Optional attachments, if any </w:t>
      </w:r>
    </w:p>
    <w:p w:rsidR="00A2453B" w:rsidRPr="00A2453B" w:rsidRDefault="00A2453B" w:rsidP="00A2453B">
      <w:pPr>
        <w:autoSpaceDE w:val="0"/>
        <w:autoSpaceDN w:val="0"/>
        <w:adjustRightInd w:val="0"/>
        <w:spacing w:after="0"/>
        <w:jc w:val="both"/>
        <w:rPr>
          <w:rFonts w:asciiTheme="majorHAnsi" w:hAnsiTheme="majorHAnsi" w:cs="Verdana"/>
          <w:sz w:val="24"/>
          <w:szCs w:val="24"/>
        </w:rPr>
      </w:pPr>
    </w:p>
    <w:p w:rsidR="00A2453B" w:rsidRPr="00A2453B" w:rsidRDefault="00A2453B" w:rsidP="00A2453B">
      <w:pPr>
        <w:autoSpaceDE w:val="0"/>
        <w:autoSpaceDN w:val="0"/>
        <w:adjustRightInd w:val="0"/>
        <w:spacing w:after="0"/>
        <w:jc w:val="both"/>
        <w:rPr>
          <w:rFonts w:asciiTheme="majorHAnsi" w:hAnsiTheme="majorHAnsi" w:cs="Verdana"/>
          <w:sz w:val="24"/>
          <w:szCs w:val="24"/>
        </w:rPr>
      </w:pPr>
      <w:r w:rsidRPr="00A2453B">
        <w:rPr>
          <w:rFonts w:asciiTheme="majorHAnsi" w:hAnsiTheme="majorHAnsi" w:cs="Verdana"/>
          <w:sz w:val="24"/>
          <w:szCs w:val="24"/>
        </w:rPr>
        <w:t xml:space="preserve">_________________________________________________________ </w:t>
      </w:r>
    </w:p>
    <w:p w:rsidR="00A2453B" w:rsidRPr="00A2453B" w:rsidRDefault="00A2453B" w:rsidP="00A2453B">
      <w:pPr>
        <w:autoSpaceDE w:val="0"/>
        <w:autoSpaceDN w:val="0"/>
        <w:adjustRightInd w:val="0"/>
        <w:spacing w:after="0"/>
        <w:jc w:val="both"/>
        <w:rPr>
          <w:rFonts w:asciiTheme="majorHAnsi" w:hAnsiTheme="majorHAnsi" w:cs="Verdana"/>
          <w:sz w:val="24"/>
          <w:szCs w:val="24"/>
        </w:rPr>
      </w:pPr>
      <w:r w:rsidRPr="00A2453B">
        <w:rPr>
          <w:rFonts w:asciiTheme="majorHAnsi" w:hAnsiTheme="majorHAnsi" w:cs="Verdana"/>
          <w:sz w:val="24"/>
          <w:szCs w:val="24"/>
        </w:rPr>
        <w:t xml:space="preserve">Note: </w:t>
      </w:r>
    </w:p>
    <w:p w:rsidR="00A2453B" w:rsidRPr="00A2453B" w:rsidRDefault="00A2453B" w:rsidP="00A2453B">
      <w:pPr>
        <w:autoSpaceDE w:val="0"/>
        <w:autoSpaceDN w:val="0"/>
        <w:adjustRightInd w:val="0"/>
        <w:spacing w:after="0"/>
        <w:jc w:val="both"/>
        <w:rPr>
          <w:rFonts w:asciiTheme="majorHAnsi" w:hAnsiTheme="majorHAnsi" w:cs="Verdana"/>
          <w:sz w:val="24"/>
          <w:szCs w:val="24"/>
        </w:rPr>
      </w:pPr>
      <w:r w:rsidRPr="00A2453B">
        <w:rPr>
          <w:rFonts w:asciiTheme="majorHAnsi" w:hAnsiTheme="majorHAnsi" w:cs="Verdana"/>
          <w:sz w:val="24"/>
          <w:szCs w:val="24"/>
        </w:rPr>
        <w:t xml:space="preserve">Attention is also drawn to provisions of Section 448 and 449 which provide for punishment for false statement and punishment for false evidence respectively. </w:t>
      </w:r>
    </w:p>
    <w:p w:rsidR="00A2453B" w:rsidRPr="00A2453B" w:rsidRDefault="00A2453B" w:rsidP="00A2453B">
      <w:pPr>
        <w:autoSpaceDE w:val="0"/>
        <w:autoSpaceDN w:val="0"/>
        <w:adjustRightInd w:val="0"/>
        <w:spacing w:after="0"/>
        <w:jc w:val="both"/>
        <w:rPr>
          <w:rFonts w:asciiTheme="majorHAnsi" w:hAnsiTheme="majorHAnsi" w:cs="Verdana"/>
          <w:sz w:val="24"/>
          <w:szCs w:val="24"/>
        </w:rPr>
      </w:pPr>
      <w:r w:rsidRPr="00A2453B">
        <w:rPr>
          <w:rFonts w:asciiTheme="majorHAnsi" w:hAnsiTheme="majorHAnsi" w:cs="Verdana"/>
          <w:sz w:val="24"/>
          <w:szCs w:val="24"/>
        </w:rPr>
        <w:t xml:space="preserve">____________________________________________________________ </w:t>
      </w:r>
    </w:p>
    <w:p w:rsidR="00A2453B" w:rsidRPr="00A2453B" w:rsidRDefault="00A2453B" w:rsidP="00A2453B">
      <w:pPr>
        <w:autoSpaceDE w:val="0"/>
        <w:autoSpaceDN w:val="0"/>
        <w:adjustRightInd w:val="0"/>
        <w:spacing w:after="0"/>
        <w:jc w:val="both"/>
        <w:rPr>
          <w:rFonts w:asciiTheme="majorHAnsi" w:hAnsiTheme="majorHAnsi" w:cs="Verdana"/>
          <w:sz w:val="24"/>
          <w:szCs w:val="24"/>
        </w:rPr>
      </w:pPr>
      <w:r w:rsidRPr="00A2453B">
        <w:rPr>
          <w:rFonts w:asciiTheme="majorHAnsi" w:hAnsiTheme="majorHAnsi" w:cs="Verdana"/>
          <w:sz w:val="24"/>
          <w:szCs w:val="24"/>
        </w:rPr>
        <w:lastRenderedPageBreak/>
        <w:t xml:space="preserve">For office use only: E-form Service Request Number (SRN)……………… E-form filing date…. </w:t>
      </w:r>
    </w:p>
    <w:p w:rsidR="00A2453B" w:rsidRPr="00A2453B" w:rsidRDefault="00A2453B" w:rsidP="00A2453B">
      <w:pPr>
        <w:autoSpaceDE w:val="0"/>
        <w:autoSpaceDN w:val="0"/>
        <w:adjustRightInd w:val="0"/>
        <w:spacing w:after="0"/>
        <w:jc w:val="both"/>
        <w:rPr>
          <w:rFonts w:asciiTheme="majorHAnsi" w:hAnsiTheme="majorHAnsi" w:cs="Verdana"/>
          <w:sz w:val="24"/>
          <w:szCs w:val="24"/>
        </w:rPr>
      </w:pPr>
      <w:r w:rsidRPr="00A2453B">
        <w:rPr>
          <w:rFonts w:asciiTheme="majorHAnsi" w:hAnsiTheme="majorHAnsi" w:cs="Verdana"/>
          <w:sz w:val="24"/>
          <w:szCs w:val="24"/>
        </w:rPr>
        <w:t xml:space="preserve">Digital signature of the authorizing officer </w:t>
      </w:r>
    </w:p>
    <w:p w:rsidR="00A2453B" w:rsidRPr="00A2453B" w:rsidRDefault="00A2453B" w:rsidP="00A2453B">
      <w:pPr>
        <w:autoSpaceDE w:val="0"/>
        <w:autoSpaceDN w:val="0"/>
        <w:adjustRightInd w:val="0"/>
        <w:spacing w:after="0"/>
        <w:jc w:val="both"/>
        <w:rPr>
          <w:rFonts w:asciiTheme="majorHAnsi" w:hAnsiTheme="majorHAnsi" w:cs="Verdana"/>
          <w:sz w:val="24"/>
          <w:szCs w:val="24"/>
        </w:rPr>
      </w:pPr>
      <w:r w:rsidRPr="00A2453B">
        <w:rPr>
          <w:rFonts w:asciiTheme="majorHAnsi" w:hAnsiTheme="majorHAnsi" w:cs="Verdana"/>
          <w:sz w:val="24"/>
          <w:szCs w:val="24"/>
        </w:rPr>
        <w:t xml:space="preserve">This e-form is hereby approved/rejected </w:t>
      </w:r>
    </w:p>
    <w:p w:rsidR="001F6A52" w:rsidRPr="00A2453B" w:rsidRDefault="00A2453B" w:rsidP="00A2453B">
      <w:pPr>
        <w:rPr>
          <w:rFonts w:asciiTheme="majorHAnsi" w:hAnsiTheme="majorHAnsi"/>
          <w:sz w:val="24"/>
          <w:szCs w:val="24"/>
        </w:rPr>
      </w:pPr>
      <w:r w:rsidRPr="00A2453B">
        <w:rPr>
          <w:rFonts w:asciiTheme="majorHAnsi" w:hAnsiTheme="majorHAnsi" w:cs="Verdana"/>
          <w:sz w:val="24"/>
          <w:szCs w:val="24"/>
        </w:rPr>
        <w:t>Date of signing</w:t>
      </w:r>
    </w:p>
    <w:sectPr w:rsidR="001F6A52" w:rsidRPr="00A2453B" w:rsidSect="00BB3734">
      <w:pgSz w:w="11906" w:h="16838"/>
      <w:pgMar w:top="851" w:right="1440" w:bottom="1440" w:left="1440" w:header="708" w:footer="708"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71CEE"/>
    <w:multiLevelType w:val="hybridMultilevel"/>
    <w:tmpl w:val="0B9825A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934"/>
    <w:rsid w:val="00034A83"/>
    <w:rsid w:val="00072934"/>
    <w:rsid w:val="001F6A52"/>
    <w:rsid w:val="005B1B98"/>
    <w:rsid w:val="006C2F37"/>
    <w:rsid w:val="00A2453B"/>
    <w:rsid w:val="00B3333F"/>
    <w:rsid w:val="00BB3734"/>
    <w:rsid w:val="00C71CE5"/>
    <w:rsid w:val="00E1110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F6A52"/>
    <w:pPr>
      <w:autoSpaceDE w:val="0"/>
      <w:autoSpaceDN w:val="0"/>
      <w:adjustRightInd w:val="0"/>
      <w:spacing w:after="0" w:line="240" w:lineRule="auto"/>
    </w:pPr>
    <w:rPr>
      <w:rFonts w:ascii="Verdana" w:hAnsi="Verdana" w:cs="Verdana"/>
      <w:color w:val="000000"/>
      <w:sz w:val="24"/>
      <w:szCs w:val="24"/>
    </w:rPr>
  </w:style>
  <w:style w:type="table" w:styleId="TableGrid">
    <w:name w:val="Table Grid"/>
    <w:basedOn w:val="TableNormal"/>
    <w:uiPriority w:val="59"/>
    <w:rsid w:val="001F6A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3333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F6A52"/>
    <w:pPr>
      <w:autoSpaceDE w:val="0"/>
      <w:autoSpaceDN w:val="0"/>
      <w:adjustRightInd w:val="0"/>
      <w:spacing w:after="0" w:line="240" w:lineRule="auto"/>
    </w:pPr>
    <w:rPr>
      <w:rFonts w:ascii="Verdana" w:hAnsi="Verdana" w:cs="Verdana"/>
      <w:color w:val="000000"/>
      <w:sz w:val="24"/>
      <w:szCs w:val="24"/>
    </w:rPr>
  </w:style>
  <w:style w:type="table" w:styleId="TableGrid">
    <w:name w:val="Table Grid"/>
    <w:basedOn w:val="TableNormal"/>
    <w:uiPriority w:val="59"/>
    <w:rsid w:val="001F6A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333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526</Words>
  <Characters>2999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dc:creator>
  <cp:lastModifiedBy>Vivek</cp:lastModifiedBy>
  <cp:revision>6</cp:revision>
  <dcterms:created xsi:type="dcterms:W3CDTF">2014-11-19T18:01:00Z</dcterms:created>
  <dcterms:modified xsi:type="dcterms:W3CDTF">2014-11-26T15:25:00Z</dcterms:modified>
</cp:coreProperties>
</file>